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7E70" w:rsidRDefault="00A47E70">
      <w:pPr>
        <w:jc w:val="center"/>
        <w:rPr>
          <w:b/>
          <w:sz w:val="44"/>
        </w:rPr>
      </w:pPr>
      <w:bookmarkStart w:id="0" w:name="_Toc494875372"/>
      <w:bookmarkStart w:id="1" w:name="_Toc46738149"/>
      <w:bookmarkStart w:id="2" w:name="_Toc46738410"/>
      <w:bookmarkStart w:id="3" w:name="_Toc75917299"/>
      <w:bookmarkStart w:id="4" w:name="_Toc506611778"/>
      <w:bookmarkStart w:id="5" w:name="_Toc46738283"/>
      <w:bookmarkStart w:id="6" w:name="_Toc506628521"/>
      <w:bookmarkStart w:id="7" w:name="_Toc531987376"/>
      <w:bookmarkStart w:id="8" w:name="_Toc169338716"/>
      <w:bookmarkStart w:id="9" w:name="_Toc490832162"/>
      <w:bookmarkStart w:id="10" w:name="_Toc484848505"/>
      <w:bookmarkStart w:id="11" w:name="_Toc494597746"/>
      <w:bookmarkStart w:id="12" w:name="_Toc484827160"/>
      <w:bookmarkStart w:id="13" w:name="_Toc12118333"/>
      <w:bookmarkStart w:id="14" w:name="_Toc517502601"/>
      <w:bookmarkStart w:id="15" w:name="_Toc506611570"/>
    </w:p>
    <w:p w:rsidR="00A47E70" w:rsidRDefault="00A47E70">
      <w:pPr>
        <w:jc w:val="center"/>
        <w:rPr>
          <w:b/>
          <w:sz w:val="44"/>
        </w:rPr>
      </w:pPr>
    </w:p>
    <w:p w:rsidR="00A47E70" w:rsidRDefault="00B4710A">
      <w:pPr>
        <w:jc w:val="center"/>
        <w:rPr>
          <w:b/>
          <w:bCs/>
          <w:sz w:val="44"/>
        </w:rPr>
      </w:pPr>
      <w:r>
        <w:rPr>
          <w:rFonts w:hint="eastAsia"/>
          <w:b/>
          <w:sz w:val="44"/>
        </w:rPr>
        <w:t>2025</w:t>
      </w:r>
      <w:r>
        <w:rPr>
          <w:rFonts w:hint="eastAsia"/>
          <w:b/>
          <w:sz w:val="44"/>
        </w:rPr>
        <w:t>年采购项目</w:t>
      </w:r>
    </w:p>
    <w:p w:rsidR="00A47E70" w:rsidRDefault="00A47E70">
      <w:pPr>
        <w:spacing w:line="240" w:lineRule="atLeast"/>
        <w:jc w:val="center"/>
        <w:rPr>
          <w:rFonts w:ascii="宋体"/>
          <w:sz w:val="32"/>
          <w:szCs w:val="32"/>
        </w:rPr>
      </w:pPr>
    </w:p>
    <w:p w:rsidR="00A47E70" w:rsidRDefault="00A47E70">
      <w:pPr>
        <w:spacing w:line="240" w:lineRule="atLeast"/>
        <w:jc w:val="center"/>
        <w:rPr>
          <w:rFonts w:ascii="宋体"/>
          <w:sz w:val="32"/>
          <w:szCs w:val="32"/>
        </w:rPr>
      </w:pPr>
    </w:p>
    <w:p w:rsidR="00A47E70" w:rsidRDefault="00B4710A">
      <w:pPr>
        <w:spacing w:line="240" w:lineRule="atLeast"/>
        <w:jc w:val="center"/>
        <w:rPr>
          <w:rFonts w:ascii="宋体"/>
          <w:sz w:val="32"/>
          <w:szCs w:val="32"/>
        </w:rPr>
      </w:pPr>
      <w:r>
        <w:rPr>
          <w:rFonts w:ascii="宋体" w:hint="eastAsia"/>
          <w:sz w:val="32"/>
          <w:szCs w:val="32"/>
        </w:rPr>
        <w:t>项目名称：</w:t>
      </w:r>
      <w:bookmarkStart w:id="16" w:name="OLE_LINK5"/>
      <w:r>
        <w:rPr>
          <w:rFonts w:ascii="宋体" w:hint="eastAsia"/>
          <w:sz w:val="32"/>
          <w:szCs w:val="32"/>
        </w:rPr>
        <w:t>第</w:t>
      </w:r>
      <w:r>
        <w:rPr>
          <w:rFonts w:ascii="宋体" w:hint="eastAsia"/>
          <w:sz w:val="32"/>
          <w:szCs w:val="32"/>
        </w:rPr>
        <w:t>七届中国粮食交易大会海南特装展区设计搭建及专题宣传片拍摄制作项目</w:t>
      </w:r>
      <w:bookmarkEnd w:id="16"/>
    </w:p>
    <w:p w:rsidR="00A47E70" w:rsidRDefault="00A47E70">
      <w:pPr>
        <w:spacing w:line="240" w:lineRule="atLeast"/>
        <w:jc w:val="center"/>
        <w:rPr>
          <w:rFonts w:ascii="宋体"/>
          <w:sz w:val="32"/>
          <w:szCs w:val="32"/>
        </w:rPr>
      </w:pPr>
    </w:p>
    <w:p w:rsidR="00A47E70" w:rsidRDefault="00B4710A">
      <w:pPr>
        <w:spacing w:line="240" w:lineRule="atLeast"/>
        <w:jc w:val="center"/>
        <w:rPr>
          <w:rFonts w:ascii="宋体"/>
          <w:sz w:val="32"/>
          <w:szCs w:val="32"/>
        </w:rPr>
      </w:pPr>
      <w:r>
        <w:rPr>
          <w:rFonts w:ascii="宋体" w:hint="eastAsia"/>
          <w:sz w:val="32"/>
          <w:szCs w:val="32"/>
        </w:rPr>
        <w:t>项目编号：</w:t>
      </w:r>
      <w:r>
        <w:rPr>
          <w:rFonts w:ascii="宋体" w:hint="eastAsia"/>
          <w:sz w:val="32"/>
          <w:szCs w:val="32"/>
        </w:rPr>
        <w:t>HNJY2025-88-18</w:t>
      </w:r>
    </w:p>
    <w:p w:rsidR="00A47E70" w:rsidRDefault="00A47E70">
      <w:pPr>
        <w:spacing w:line="240" w:lineRule="atLeast"/>
        <w:jc w:val="center"/>
        <w:rPr>
          <w:rFonts w:ascii="宋体" w:hAnsi="宋体"/>
          <w:b/>
          <w:kern w:val="0"/>
          <w:sz w:val="28"/>
          <w:szCs w:val="28"/>
        </w:rPr>
      </w:pPr>
    </w:p>
    <w:p w:rsidR="00A47E70" w:rsidRDefault="00A47E70">
      <w:pPr>
        <w:spacing w:line="240" w:lineRule="atLeast"/>
        <w:jc w:val="center"/>
        <w:rPr>
          <w:rFonts w:ascii="宋体" w:hAnsi="宋体"/>
          <w:b/>
          <w:kern w:val="0"/>
          <w:sz w:val="28"/>
          <w:szCs w:val="28"/>
        </w:rPr>
      </w:pPr>
    </w:p>
    <w:p w:rsidR="00A47E70" w:rsidRDefault="00A47E70">
      <w:pPr>
        <w:spacing w:line="240" w:lineRule="atLeast"/>
        <w:jc w:val="center"/>
        <w:rPr>
          <w:b/>
          <w:sz w:val="28"/>
        </w:rPr>
      </w:pPr>
    </w:p>
    <w:p w:rsidR="00A47E70" w:rsidRDefault="00A47E70">
      <w:pPr>
        <w:spacing w:line="240" w:lineRule="atLeast"/>
        <w:jc w:val="center"/>
        <w:rPr>
          <w:b/>
          <w:sz w:val="28"/>
        </w:rPr>
      </w:pPr>
    </w:p>
    <w:p w:rsidR="00A47E70" w:rsidRDefault="00B4710A">
      <w:pPr>
        <w:spacing w:line="240" w:lineRule="atLeast"/>
        <w:jc w:val="center"/>
        <w:rPr>
          <w:sz w:val="72"/>
          <w:szCs w:val="72"/>
        </w:rPr>
      </w:pPr>
      <w:bookmarkStart w:id="17" w:name="OLE_LINK4"/>
      <w:r>
        <w:rPr>
          <w:rFonts w:hint="eastAsia"/>
          <w:sz w:val="72"/>
          <w:szCs w:val="72"/>
        </w:rPr>
        <w:t>竞争性磋商采购文件</w:t>
      </w:r>
    </w:p>
    <w:bookmarkEnd w:id="17"/>
    <w:p w:rsidR="00A47E70" w:rsidRDefault="00A47E70">
      <w:pPr>
        <w:spacing w:line="240" w:lineRule="atLeast"/>
        <w:rPr>
          <w:rFonts w:ascii="宋体"/>
          <w:b/>
          <w:sz w:val="32"/>
        </w:rPr>
      </w:pPr>
    </w:p>
    <w:p w:rsidR="00A47E70" w:rsidRDefault="00A47E70">
      <w:pPr>
        <w:spacing w:line="240" w:lineRule="atLeast"/>
        <w:rPr>
          <w:rFonts w:ascii="宋体"/>
          <w:b/>
          <w:sz w:val="32"/>
        </w:rPr>
      </w:pPr>
    </w:p>
    <w:p w:rsidR="00A47E70" w:rsidRDefault="00A47E70">
      <w:pPr>
        <w:spacing w:line="240" w:lineRule="atLeast"/>
        <w:rPr>
          <w:rFonts w:ascii="宋体"/>
          <w:b/>
          <w:sz w:val="32"/>
        </w:rPr>
      </w:pPr>
    </w:p>
    <w:p w:rsidR="00A47E70" w:rsidRDefault="00A47E70">
      <w:pPr>
        <w:spacing w:line="240" w:lineRule="atLeast"/>
        <w:rPr>
          <w:rFonts w:ascii="宋体"/>
          <w:b/>
          <w:sz w:val="32"/>
        </w:rPr>
      </w:pPr>
    </w:p>
    <w:p w:rsidR="00A47E70" w:rsidRDefault="00A47E70">
      <w:pPr>
        <w:spacing w:line="240" w:lineRule="atLeast"/>
        <w:rPr>
          <w:rFonts w:ascii="宋体"/>
          <w:b/>
          <w:sz w:val="32"/>
        </w:rPr>
      </w:pPr>
    </w:p>
    <w:p w:rsidR="00A47E70" w:rsidRDefault="00B4710A" w:rsidP="00C012A0">
      <w:pPr>
        <w:pStyle w:val="ac"/>
        <w:ind w:leftChars="397" w:left="834" w:firstLine="0"/>
        <w:jc w:val="both"/>
        <w:outlineLvl w:val="0"/>
        <w:rPr>
          <w:sz w:val="30"/>
          <w:szCs w:val="30"/>
        </w:rPr>
      </w:pPr>
      <w:r>
        <w:rPr>
          <w:rFonts w:hint="eastAsia"/>
          <w:sz w:val="30"/>
          <w:szCs w:val="30"/>
        </w:rPr>
        <w:t>采购人：</w:t>
      </w:r>
      <w:r>
        <w:rPr>
          <w:rFonts w:hint="eastAsia"/>
          <w:sz w:val="30"/>
          <w:szCs w:val="30"/>
          <w:lang w:eastAsia="zh-CN"/>
        </w:rPr>
        <w:t>海南粮油批发市场有限公司</w:t>
      </w:r>
    </w:p>
    <w:p w:rsidR="00A47E70" w:rsidRDefault="00B4710A" w:rsidP="00C012A0">
      <w:pPr>
        <w:pStyle w:val="ac"/>
        <w:ind w:leftChars="397" w:left="834" w:firstLine="0"/>
        <w:jc w:val="both"/>
        <w:outlineLvl w:val="0"/>
        <w:rPr>
          <w:b/>
          <w:sz w:val="32"/>
          <w:szCs w:val="32"/>
        </w:rPr>
      </w:pPr>
      <w:r>
        <w:rPr>
          <w:rFonts w:hint="eastAsia"/>
          <w:sz w:val="30"/>
          <w:szCs w:val="30"/>
        </w:rPr>
        <w:t>采购代理机构：海南省教学仪器设备招标中心有限公司</w:t>
      </w:r>
    </w:p>
    <w:p w:rsidR="00A47E70" w:rsidRDefault="00B4710A" w:rsidP="00C012A0">
      <w:pPr>
        <w:pStyle w:val="ac"/>
        <w:ind w:leftChars="398" w:left="836" w:firstLineChars="1010" w:firstLine="3232"/>
        <w:jc w:val="both"/>
        <w:rPr>
          <w:color w:val="000000"/>
          <w:sz w:val="32"/>
          <w:szCs w:val="32"/>
        </w:rPr>
      </w:pPr>
      <w:bookmarkStart w:id="18" w:name="OLE_LINK2"/>
      <w:bookmarkStart w:id="19" w:name="OLE_LINK1"/>
      <w:r>
        <w:rPr>
          <w:rFonts w:hint="eastAsia"/>
          <w:color w:val="000000"/>
          <w:sz w:val="32"/>
          <w:szCs w:val="32"/>
        </w:rPr>
        <w:t>2025</w:t>
      </w:r>
      <w:r>
        <w:rPr>
          <w:rFonts w:hint="eastAsia"/>
          <w:color w:val="000000"/>
          <w:sz w:val="32"/>
          <w:szCs w:val="32"/>
        </w:rPr>
        <w:t>年</w:t>
      </w:r>
      <w:r>
        <w:rPr>
          <w:rFonts w:hint="eastAsia"/>
          <w:color w:val="000000"/>
          <w:sz w:val="32"/>
          <w:szCs w:val="32"/>
        </w:rPr>
        <w:t>4</w:t>
      </w:r>
      <w:r>
        <w:rPr>
          <w:rFonts w:hint="eastAsia"/>
          <w:color w:val="000000"/>
          <w:sz w:val="32"/>
          <w:szCs w:val="32"/>
        </w:rPr>
        <w:t>月</w:t>
      </w:r>
    </w:p>
    <w:p w:rsidR="00A47E70" w:rsidRDefault="00A47E70"/>
    <w:bookmarkEnd w:id="18"/>
    <w:bookmarkEnd w:id="19"/>
    <w:p w:rsidR="00A47E70" w:rsidRDefault="00B4710A">
      <w:pPr>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A47E70" w:rsidRDefault="00A47E70" w:rsidP="00C012A0">
      <w:pPr>
        <w:pStyle w:val="ac"/>
        <w:spacing w:line="360" w:lineRule="exact"/>
        <w:ind w:leftChars="398" w:left="836" w:firstLineChars="597" w:firstLine="1918"/>
        <w:jc w:val="both"/>
        <w:rPr>
          <w:b/>
          <w:bCs/>
          <w:sz w:val="32"/>
          <w:szCs w:val="32"/>
        </w:rPr>
      </w:pPr>
    </w:p>
    <w:p w:rsidR="00A47E70" w:rsidRDefault="00A47E70"/>
    <w:p w:rsidR="00A47E70" w:rsidRDefault="00B4710A">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竞争性磋商采购邀请函</w:t>
      </w:r>
    </w:p>
    <w:p w:rsidR="00A47E70" w:rsidRDefault="00B4710A">
      <w:pPr>
        <w:spacing w:line="900" w:lineRule="exact"/>
        <w:outlineLvl w:val="0"/>
        <w:rPr>
          <w:b/>
          <w:sz w:val="32"/>
          <w:szCs w:val="32"/>
        </w:rPr>
      </w:pPr>
      <w:r>
        <w:rPr>
          <w:rFonts w:hint="eastAsia"/>
          <w:b/>
          <w:sz w:val="32"/>
          <w:szCs w:val="32"/>
        </w:rPr>
        <w:t>第二部分</w:t>
      </w:r>
      <w:r>
        <w:rPr>
          <w:rFonts w:hint="eastAsia"/>
          <w:b/>
          <w:sz w:val="32"/>
          <w:szCs w:val="32"/>
        </w:rPr>
        <w:t xml:space="preserve">       </w:t>
      </w:r>
      <w:r>
        <w:rPr>
          <w:rFonts w:hint="eastAsia"/>
          <w:b/>
          <w:sz w:val="32"/>
          <w:szCs w:val="32"/>
        </w:rPr>
        <w:t>竞争性磋商采购项目需求</w:t>
      </w:r>
    </w:p>
    <w:p w:rsidR="00A47E70" w:rsidRDefault="00B4710A">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Pr>
          <w:rFonts w:hint="eastAsia"/>
          <w:b/>
          <w:sz w:val="32"/>
          <w:szCs w:val="32"/>
        </w:rPr>
        <w:t>供应商须知</w:t>
      </w:r>
    </w:p>
    <w:p w:rsidR="00A47E70" w:rsidRDefault="00B4710A">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A47E70" w:rsidRDefault="00B4710A">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A47E70" w:rsidRDefault="00B4710A">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 xml:space="preserve"> </w:t>
      </w:r>
      <w:r>
        <w:rPr>
          <w:rFonts w:hint="eastAsia"/>
          <w:b/>
          <w:sz w:val="32"/>
          <w:szCs w:val="32"/>
        </w:rPr>
        <w:t>响应文件格式</w:t>
      </w:r>
    </w:p>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p w:rsidR="00A47E70" w:rsidRDefault="00A47E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A47E70" w:rsidRDefault="00A47E70" w:rsidP="00C012A0">
      <w:pPr>
        <w:pStyle w:val="26"/>
        <w:spacing w:line="360" w:lineRule="exact"/>
        <w:ind w:leftChars="398" w:left="836" w:firstLineChars="597" w:firstLine="1254"/>
        <w:jc w:val="both"/>
        <w:rPr>
          <w:rFonts w:ascii="Times New Roman" w:hAnsi="Times New Roman"/>
          <w:kern w:val="2"/>
          <w:sz w:val="21"/>
          <w:szCs w:val="24"/>
        </w:rPr>
      </w:pPr>
    </w:p>
    <w:p w:rsidR="00A47E70" w:rsidRDefault="00A47E70"/>
    <w:p w:rsidR="00A47E70" w:rsidRDefault="00A47E70"/>
    <w:p w:rsidR="00A47E70" w:rsidRDefault="00A47E70"/>
    <w:p w:rsidR="00A47E70" w:rsidRDefault="00B4710A">
      <w:pPr>
        <w:pStyle w:val="26"/>
        <w:spacing w:line="360" w:lineRule="exact"/>
        <w:ind w:left="0" w:firstLine="0"/>
        <w:jc w:val="center"/>
      </w:pPr>
      <w:bookmarkStart w:id="20" w:name="OLE_LINK3"/>
      <w:bookmarkStart w:id="21" w:name="OLE_LINK6"/>
      <w:r>
        <w:rPr>
          <w:rFonts w:hint="eastAsia"/>
          <w:b/>
          <w:bCs/>
          <w:sz w:val="32"/>
          <w:szCs w:val="32"/>
        </w:rPr>
        <w:lastRenderedPageBreak/>
        <w:t>第一部分　采购</w:t>
      </w:r>
      <w:r>
        <w:rPr>
          <w:rFonts w:hint="eastAsia"/>
          <w:b/>
          <w:sz w:val="32"/>
          <w:szCs w:val="32"/>
        </w:rPr>
        <w:t>邀请函</w:t>
      </w:r>
    </w:p>
    <w:p w:rsidR="00A47E70" w:rsidRDefault="00B4710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A47E70" w:rsidRDefault="00B4710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第</w:t>
      </w:r>
      <w:r>
        <w:rPr>
          <w:rFonts w:ascii="宋体" w:hAnsi="宋体" w:cs="宋体" w:hint="eastAsia"/>
          <w:kern w:val="0"/>
          <w:sz w:val="24"/>
          <w:u w:val="single"/>
        </w:rPr>
        <w:t>七届中国粮食交易大会海南特装展区设计搭建及专题宣传片拍摄制作项目</w:t>
      </w:r>
      <w:r>
        <w:rPr>
          <w:rFonts w:ascii="宋体" w:hAnsi="宋体" w:cs="宋体" w:hint="eastAsia"/>
          <w:kern w:val="0"/>
          <w:sz w:val="24"/>
        </w:rPr>
        <w:t>的潜在供应商应在</w:t>
      </w:r>
      <w:r>
        <w:rPr>
          <w:rFonts w:ascii="宋体" w:hAnsi="宋体" w:cs="宋体" w:hint="eastAsia"/>
          <w:kern w:val="0"/>
          <w:sz w:val="24"/>
          <w:u w:val="single"/>
        </w:rPr>
        <w:t>（海南阳光采购平台</w:t>
      </w:r>
      <w:r>
        <w:rPr>
          <w:rFonts w:ascii="宋体" w:hAnsi="宋体" w:cs="宋体" w:hint="eastAsia"/>
          <w:kern w:val="0"/>
          <w:sz w:val="24"/>
          <w:u w:val="single"/>
        </w:rPr>
        <w:t>https://hnsygszh.etrading.cn/</w:t>
      </w:r>
      <w:r>
        <w:rPr>
          <w:rFonts w:ascii="宋体" w:hAnsi="宋体" w:cs="宋体" w:hint="eastAsia"/>
          <w:kern w:val="0"/>
          <w:sz w:val="24"/>
          <w:u w:val="single"/>
        </w:rPr>
        <w:t>）</w:t>
      </w:r>
      <w:r>
        <w:rPr>
          <w:rFonts w:ascii="宋体" w:hAnsi="宋体" w:cs="宋体" w:hint="eastAsia"/>
          <w:kern w:val="0"/>
          <w:sz w:val="24"/>
        </w:rPr>
        <w:t>获取竞争性磋商文件，并于</w:t>
      </w:r>
      <w:r>
        <w:rPr>
          <w:rFonts w:ascii="宋体" w:hAnsi="宋体" w:cs="宋体" w:hint="eastAsia"/>
          <w:kern w:val="0"/>
          <w:sz w:val="24"/>
          <w:u w:val="single"/>
        </w:rPr>
        <w:t>2025</w:t>
      </w:r>
      <w:r>
        <w:rPr>
          <w:rFonts w:ascii="宋体" w:hAnsi="宋体" w:cs="宋体" w:hint="eastAsia"/>
          <w:kern w:val="0"/>
          <w:sz w:val="24"/>
          <w:u w:val="single"/>
        </w:rPr>
        <w:t>年</w:t>
      </w:r>
      <w:r>
        <w:rPr>
          <w:rFonts w:ascii="宋体" w:hAnsi="宋体" w:cs="宋体" w:hint="eastAsia"/>
          <w:kern w:val="0"/>
          <w:sz w:val="24"/>
          <w:u w:val="single"/>
        </w:rPr>
        <w:t>5</w:t>
      </w:r>
      <w:r>
        <w:rPr>
          <w:rFonts w:ascii="宋体" w:hAnsi="宋体" w:cs="宋体" w:hint="eastAsia"/>
          <w:kern w:val="0"/>
          <w:sz w:val="24"/>
          <w:u w:val="single"/>
        </w:rPr>
        <w:t>月</w:t>
      </w:r>
      <w:r>
        <w:rPr>
          <w:rFonts w:ascii="宋体" w:hAnsi="宋体" w:cs="宋体" w:hint="eastAsia"/>
          <w:kern w:val="0"/>
          <w:sz w:val="24"/>
          <w:u w:val="single"/>
        </w:rPr>
        <w:t>8</w:t>
      </w:r>
      <w:r>
        <w:rPr>
          <w:rFonts w:ascii="宋体" w:hAnsi="宋体" w:cs="宋体" w:hint="eastAsia"/>
          <w:kern w:val="0"/>
          <w:sz w:val="24"/>
          <w:u w:val="single"/>
        </w:rPr>
        <w:t>日</w:t>
      </w:r>
      <w:r>
        <w:rPr>
          <w:rFonts w:ascii="宋体" w:hAnsi="宋体" w:cs="宋体" w:hint="eastAsia"/>
          <w:kern w:val="0"/>
          <w:sz w:val="24"/>
          <w:u w:val="single"/>
        </w:rPr>
        <w:t>09</w:t>
      </w:r>
      <w:r>
        <w:rPr>
          <w:rFonts w:ascii="宋体" w:hAnsi="宋体" w:cs="宋体" w:hint="eastAsia"/>
          <w:kern w:val="0"/>
          <w:sz w:val="24"/>
          <w:u w:val="single"/>
        </w:rPr>
        <w:t>点</w:t>
      </w:r>
      <w:r>
        <w:rPr>
          <w:rFonts w:ascii="宋体" w:hAnsi="宋体" w:cs="宋体" w:hint="eastAsia"/>
          <w:kern w:val="0"/>
          <w:sz w:val="24"/>
          <w:u w:val="single"/>
        </w:rPr>
        <w:t>00</w:t>
      </w:r>
      <w:r>
        <w:rPr>
          <w:rFonts w:ascii="宋体" w:hAnsi="宋体" w:cs="宋体" w:hint="eastAsia"/>
          <w:kern w:val="0"/>
          <w:sz w:val="24"/>
          <w:u w:val="single"/>
        </w:rPr>
        <w:t>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A47E70" w:rsidRDefault="00A47E70">
      <w:pPr>
        <w:adjustRightInd w:val="0"/>
        <w:snapToGrid w:val="0"/>
        <w:spacing w:line="360" w:lineRule="auto"/>
        <w:rPr>
          <w:rFonts w:ascii="宋体" w:hAnsi="宋体" w:cs="宋体"/>
          <w:kern w:val="0"/>
          <w:sz w:val="24"/>
        </w:rPr>
      </w:pP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629"/>
      <w:bookmarkStart w:id="23" w:name="_Toc28359089"/>
      <w:bookmarkStart w:id="24" w:name="_Toc28359012"/>
      <w:bookmarkStart w:id="25" w:name="_Toc35393798"/>
      <w:r>
        <w:rPr>
          <w:rFonts w:ascii="宋体" w:hAnsi="宋体" w:cs="宋体" w:hint="eastAsia"/>
          <w:b/>
          <w:kern w:val="0"/>
          <w:sz w:val="24"/>
        </w:rPr>
        <w:t>一、项目基本情况</w:t>
      </w:r>
      <w:bookmarkEnd w:id="22"/>
      <w:bookmarkEnd w:id="23"/>
      <w:bookmarkEnd w:id="24"/>
      <w:bookmarkEnd w:id="25"/>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hint="eastAsia"/>
          <w:kern w:val="0"/>
          <w:sz w:val="24"/>
        </w:rPr>
        <w:t>HNJY2025-88-18</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w:t>
      </w:r>
      <w:r>
        <w:rPr>
          <w:rFonts w:ascii="宋体" w:hAnsi="宋体" w:cs="宋体" w:hint="eastAsia"/>
          <w:kern w:val="0"/>
          <w:sz w:val="24"/>
        </w:rPr>
        <w:t>第</w:t>
      </w:r>
      <w:r>
        <w:rPr>
          <w:rFonts w:ascii="宋体" w:hAnsi="宋体" w:cs="宋体" w:hint="eastAsia"/>
          <w:kern w:val="0"/>
          <w:sz w:val="24"/>
        </w:rPr>
        <w:t>七届中国粮食交易大会海南特装展区设计搭建及专题宣传片拍摄制作项目</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采购方式：竞争性磋商</w:t>
      </w:r>
      <w:r>
        <w:rPr>
          <w:rFonts w:ascii="宋体" w:hAnsi="宋体" w:cs="宋体" w:hint="eastAsia"/>
          <w:kern w:val="0"/>
          <w:sz w:val="24"/>
        </w:rPr>
        <w:t xml:space="preserve"> </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w:t>
      </w:r>
      <w:r>
        <w:rPr>
          <w:rFonts w:ascii="宋体" w:hAnsi="宋体" w:cs="宋体" w:hint="eastAsia"/>
          <w:kern w:val="0"/>
          <w:sz w:val="24"/>
        </w:rPr>
        <w:t>预计</w:t>
      </w:r>
      <w:r>
        <w:rPr>
          <w:rFonts w:ascii="宋体" w:hAnsi="宋体" w:cs="宋体" w:hint="eastAsia"/>
          <w:kern w:val="0"/>
          <w:sz w:val="24"/>
        </w:rPr>
        <w:t>36.5</w:t>
      </w:r>
      <w:r>
        <w:rPr>
          <w:rFonts w:ascii="宋体" w:hAnsi="宋体" w:cs="宋体" w:hint="eastAsia"/>
          <w:kern w:val="0"/>
          <w:sz w:val="24"/>
        </w:rPr>
        <w:t>万元</w:t>
      </w:r>
      <w:r>
        <w:rPr>
          <w:rFonts w:ascii="宋体" w:hAnsi="宋体" w:cs="宋体" w:hint="eastAsia"/>
          <w:kern w:val="0"/>
          <w:sz w:val="24"/>
        </w:rPr>
        <w:t>（含税），报价超过预算金额的视为无效响应文件。</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w:t>
      </w:r>
      <w:r>
        <w:rPr>
          <w:rFonts w:ascii="宋体" w:hAnsi="宋体" w:cs="宋体" w:hint="eastAsia"/>
          <w:kern w:val="0"/>
          <w:sz w:val="24"/>
        </w:rPr>
        <w:t>1</w:t>
      </w:r>
      <w:r>
        <w:rPr>
          <w:rFonts w:ascii="宋体" w:hAnsi="宋体" w:cs="宋体" w:hint="eastAsia"/>
          <w:kern w:val="0"/>
          <w:sz w:val="24"/>
        </w:rPr>
        <w:t>包</w:t>
      </w:r>
      <w:r w:rsidR="00A95E2E">
        <w:rPr>
          <w:rFonts w:ascii="宋体" w:hAnsi="宋体" w:cs="宋体" w:hint="eastAsia"/>
          <w:kern w:val="0"/>
          <w:sz w:val="24"/>
        </w:rPr>
        <w:t>：</w:t>
      </w:r>
      <w:r>
        <w:rPr>
          <w:rFonts w:ascii="宋体" w:hAnsi="宋体" w:cs="宋体" w:hint="eastAsia"/>
          <w:kern w:val="0"/>
          <w:sz w:val="24"/>
        </w:rPr>
        <w:t>海南特装展区设计搭建</w:t>
      </w:r>
      <w:r>
        <w:rPr>
          <w:rFonts w:ascii="宋体" w:hAnsi="宋体" w:cs="宋体" w:hint="eastAsia"/>
          <w:kern w:val="0"/>
          <w:sz w:val="24"/>
        </w:rPr>
        <w:t>28.5</w:t>
      </w:r>
      <w:r>
        <w:rPr>
          <w:rFonts w:ascii="宋体" w:hAnsi="宋体" w:cs="宋体" w:hint="eastAsia"/>
          <w:kern w:val="0"/>
          <w:sz w:val="24"/>
        </w:rPr>
        <w:t>万元</w:t>
      </w:r>
      <w:r>
        <w:rPr>
          <w:rFonts w:ascii="宋体" w:hAnsi="宋体" w:cs="宋体" w:hint="eastAsia"/>
          <w:kern w:val="0"/>
          <w:sz w:val="24"/>
        </w:rPr>
        <w:t>（含税）</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包</w:t>
      </w:r>
      <w:r w:rsidR="00A95E2E">
        <w:rPr>
          <w:rFonts w:ascii="宋体" w:hAnsi="宋体" w:cs="宋体" w:hint="eastAsia"/>
          <w:kern w:val="0"/>
          <w:sz w:val="24"/>
        </w:rPr>
        <w:t>：</w:t>
      </w:r>
      <w:r>
        <w:rPr>
          <w:rFonts w:ascii="宋体" w:hAnsi="宋体" w:cs="宋体" w:hint="eastAsia"/>
          <w:kern w:val="0"/>
          <w:sz w:val="24"/>
        </w:rPr>
        <w:t>专题宣传片拍摄制作</w:t>
      </w:r>
      <w:r w:rsidR="001169DF">
        <w:rPr>
          <w:rFonts w:ascii="宋体" w:hAnsi="宋体" w:cs="宋体" w:hint="eastAsia"/>
          <w:kern w:val="0"/>
          <w:sz w:val="24"/>
        </w:rPr>
        <w:t>8万元，</w:t>
      </w:r>
      <w:r>
        <w:rPr>
          <w:rFonts w:ascii="宋体" w:hAnsi="宋体" w:cs="宋体" w:hint="eastAsia"/>
          <w:kern w:val="0"/>
          <w:sz w:val="24"/>
        </w:rPr>
        <w:t>按每分钟</w:t>
      </w:r>
      <w:r>
        <w:rPr>
          <w:rFonts w:ascii="宋体" w:hAnsi="宋体" w:cs="宋体" w:hint="eastAsia"/>
          <w:kern w:val="0"/>
          <w:sz w:val="24"/>
        </w:rPr>
        <w:t>2</w:t>
      </w:r>
      <w:r>
        <w:rPr>
          <w:rFonts w:ascii="宋体" w:hAnsi="宋体" w:cs="宋体" w:hint="eastAsia"/>
          <w:kern w:val="0"/>
          <w:sz w:val="24"/>
        </w:rPr>
        <w:t>万元</w:t>
      </w:r>
      <w:r>
        <w:rPr>
          <w:rFonts w:ascii="宋体" w:hAnsi="宋体" w:cs="宋体" w:hint="eastAsia"/>
          <w:kern w:val="0"/>
          <w:sz w:val="24"/>
        </w:rPr>
        <w:t>（含税），</w:t>
      </w:r>
      <w:r>
        <w:rPr>
          <w:rFonts w:ascii="宋体" w:hAnsi="宋体" w:cs="宋体" w:hint="eastAsia"/>
          <w:kern w:val="0"/>
          <w:sz w:val="24"/>
        </w:rPr>
        <w:t>以实际拍摄</w:t>
      </w:r>
      <w:r>
        <w:rPr>
          <w:rFonts w:ascii="宋体" w:hAnsi="宋体" w:cs="宋体" w:hint="eastAsia"/>
          <w:kern w:val="0"/>
          <w:sz w:val="24"/>
        </w:rPr>
        <w:t>制作</w:t>
      </w:r>
      <w:r>
        <w:rPr>
          <w:rFonts w:ascii="宋体" w:hAnsi="宋体" w:cs="宋体" w:hint="eastAsia"/>
          <w:kern w:val="0"/>
          <w:sz w:val="24"/>
        </w:rPr>
        <w:t>时长进行计算。</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采购需求：详见磋商文件采购需求</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w:t>
      </w:r>
      <w:r>
        <w:rPr>
          <w:rFonts w:ascii="宋体" w:hAnsi="宋体" w:cs="宋体" w:hint="eastAsia"/>
          <w:kern w:val="0"/>
          <w:sz w:val="24"/>
        </w:rPr>
        <w:t>1</w:t>
      </w:r>
      <w:r>
        <w:rPr>
          <w:rFonts w:ascii="宋体" w:hAnsi="宋体" w:cs="宋体" w:hint="eastAsia"/>
          <w:kern w:val="0"/>
          <w:sz w:val="24"/>
        </w:rPr>
        <w:t>包</w:t>
      </w:r>
      <w:r>
        <w:rPr>
          <w:rFonts w:ascii="宋体" w:hAnsi="宋体" w:hint="eastAsia"/>
          <w:sz w:val="24"/>
          <w:szCs w:val="18"/>
        </w:rPr>
        <w:t>合同签订生效后</w:t>
      </w:r>
      <w:r>
        <w:rPr>
          <w:rFonts w:ascii="宋体" w:hAnsi="宋体" w:hint="eastAsia"/>
          <w:sz w:val="24"/>
          <w:szCs w:val="18"/>
        </w:rPr>
        <w:t>于</w:t>
      </w:r>
      <w:r>
        <w:rPr>
          <w:rFonts w:ascii="宋体" w:hAnsi="宋体" w:hint="eastAsia"/>
          <w:sz w:val="24"/>
          <w:szCs w:val="18"/>
        </w:rPr>
        <w:t>5</w:t>
      </w:r>
      <w:r>
        <w:rPr>
          <w:rFonts w:ascii="宋体" w:hAnsi="宋体" w:hint="eastAsia"/>
          <w:sz w:val="24"/>
          <w:szCs w:val="18"/>
        </w:rPr>
        <w:t>月</w:t>
      </w:r>
      <w:r>
        <w:rPr>
          <w:rFonts w:ascii="宋体" w:hAnsi="宋体" w:hint="eastAsia"/>
          <w:sz w:val="24"/>
          <w:szCs w:val="18"/>
        </w:rPr>
        <w:t>31</w:t>
      </w:r>
      <w:r>
        <w:rPr>
          <w:rFonts w:ascii="宋体" w:hAnsi="宋体" w:hint="eastAsia"/>
          <w:sz w:val="24"/>
          <w:szCs w:val="18"/>
        </w:rPr>
        <w:t>日前提交设计方案，</w:t>
      </w:r>
      <w:r>
        <w:rPr>
          <w:rFonts w:ascii="宋体" w:hAnsi="宋体" w:hint="eastAsia"/>
          <w:sz w:val="24"/>
          <w:szCs w:val="18"/>
        </w:rPr>
        <w:t>7</w:t>
      </w:r>
      <w:r>
        <w:rPr>
          <w:rFonts w:ascii="宋体" w:hAnsi="宋体" w:hint="eastAsia"/>
          <w:sz w:val="24"/>
          <w:szCs w:val="18"/>
        </w:rPr>
        <w:t>月</w:t>
      </w:r>
      <w:r>
        <w:rPr>
          <w:rFonts w:ascii="宋体" w:hAnsi="宋体" w:hint="eastAsia"/>
          <w:sz w:val="24"/>
          <w:szCs w:val="18"/>
        </w:rPr>
        <w:t>9</w:t>
      </w:r>
      <w:r>
        <w:rPr>
          <w:rFonts w:ascii="宋体" w:hAnsi="宋体" w:hint="eastAsia"/>
          <w:sz w:val="24"/>
          <w:szCs w:val="18"/>
        </w:rPr>
        <w:t>日进场搭建制作，</w:t>
      </w:r>
      <w:r>
        <w:rPr>
          <w:rFonts w:ascii="宋体" w:hAnsi="宋体" w:hint="eastAsia"/>
          <w:sz w:val="24"/>
          <w:szCs w:val="18"/>
        </w:rPr>
        <w:t>7</w:t>
      </w:r>
      <w:r>
        <w:rPr>
          <w:rFonts w:ascii="宋体" w:hAnsi="宋体" w:hint="eastAsia"/>
          <w:sz w:val="24"/>
          <w:szCs w:val="18"/>
        </w:rPr>
        <w:t>月</w:t>
      </w:r>
      <w:r>
        <w:rPr>
          <w:rFonts w:ascii="宋体" w:hAnsi="宋体" w:hint="eastAsia"/>
          <w:sz w:val="24"/>
          <w:szCs w:val="18"/>
        </w:rPr>
        <w:t>11</w:t>
      </w:r>
      <w:r>
        <w:rPr>
          <w:rFonts w:ascii="宋体" w:hAnsi="宋体" w:hint="eastAsia"/>
          <w:sz w:val="24"/>
          <w:szCs w:val="18"/>
        </w:rPr>
        <w:t>日前完成布展工作，</w:t>
      </w:r>
      <w:r>
        <w:rPr>
          <w:rFonts w:ascii="宋体" w:hAnsi="宋体" w:hint="eastAsia"/>
          <w:sz w:val="24"/>
        </w:rPr>
        <w:t>展会结束展台撤展完成为止</w:t>
      </w:r>
      <w:r>
        <w:rPr>
          <w:rFonts w:ascii="宋体" w:hAnsi="宋体" w:hint="eastAsia"/>
          <w:sz w:val="24"/>
        </w:rPr>
        <w:t>。</w:t>
      </w:r>
      <w:r>
        <w:rPr>
          <w:rFonts w:ascii="宋体" w:hAnsi="宋体" w:hint="eastAsia"/>
          <w:sz w:val="24"/>
          <w:szCs w:val="18"/>
        </w:rPr>
        <w:t>2</w:t>
      </w:r>
      <w:r>
        <w:rPr>
          <w:rFonts w:ascii="宋体" w:hAnsi="宋体" w:hint="eastAsia"/>
          <w:sz w:val="24"/>
          <w:szCs w:val="18"/>
        </w:rPr>
        <w:t>包</w:t>
      </w:r>
      <w:r>
        <w:rPr>
          <w:rFonts w:ascii="宋体" w:hAnsi="宋体" w:hint="eastAsia"/>
          <w:sz w:val="24"/>
          <w:szCs w:val="18"/>
        </w:rPr>
        <w:t>合同签订生效后</w:t>
      </w:r>
      <w:r>
        <w:rPr>
          <w:rFonts w:ascii="宋体" w:hAnsi="宋体" w:hint="eastAsia"/>
          <w:sz w:val="24"/>
          <w:szCs w:val="18"/>
        </w:rPr>
        <w:t>于</w:t>
      </w:r>
      <w:r>
        <w:rPr>
          <w:rFonts w:ascii="宋体" w:hAnsi="宋体" w:hint="eastAsia"/>
          <w:sz w:val="24"/>
          <w:szCs w:val="18"/>
        </w:rPr>
        <w:t>2025</w:t>
      </w:r>
      <w:r>
        <w:rPr>
          <w:rFonts w:ascii="宋体" w:hAnsi="宋体" w:hint="eastAsia"/>
          <w:sz w:val="24"/>
          <w:szCs w:val="18"/>
        </w:rPr>
        <w:t>年</w:t>
      </w:r>
      <w:r>
        <w:rPr>
          <w:rFonts w:ascii="宋体" w:hAnsi="宋体" w:hint="eastAsia"/>
          <w:sz w:val="24"/>
          <w:szCs w:val="18"/>
        </w:rPr>
        <w:t>5</w:t>
      </w:r>
      <w:r>
        <w:rPr>
          <w:rFonts w:ascii="宋体" w:hAnsi="宋体" w:hint="eastAsia"/>
          <w:sz w:val="24"/>
          <w:szCs w:val="18"/>
        </w:rPr>
        <w:t>月</w:t>
      </w:r>
      <w:r>
        <w:rPr>
          <w:rFonts w:ascii="宋体" w:hAnsi="宋体" w:hint="eastAsia"/>
          <w:sz w:val="24"/>
          <w:szCs w:val="18"/>
        </w:rPr>
        <w:t>31</w:t>
      </w:r>
      <w:r>
        <w:rPr>
          <w:rFonts w:ascii="宋体" w:hAnsi="宋体" w:hint="eastAsia"/>
          <w:sz w:val="24"/>
          <w:szCs w:val="18"/>
        </w:rPr>
        <w:t>日前</w:t>
      </w:r>
      <w:r>
        <w:rPr>
          <w:rFonts w:ascii="宋体" w:hAnsi="宋体" w:hint="eastAsia"/>
          <w:sz w:val="24"/>
          <w:szCs w:val="18"/>
        </w:rPr>
        <w:t>完成拍摄制作、提交视频样片。</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6" w:name="_Toc28359013"/>
      <w:bookmarkStart w:id="27" w:name="_Toc35393630"/>
      <w:bookmarkStart w:id="28" w:name="_Toc28359090"/>
      <w:bookmarkStart w:id="29" w:name="_Toc35393799"/>
      <w:r>
        <w:rPr>
          <w:rFonts w:ascii="宋体" w:hAnsi="宋体" w:cs="宋体" w:hint="eastAsia"/>
          <w:b/>
          <w:kern w:val="0"/>
          <w:sz w:val="24"/>
        </w:rPr>
        <w:t>二、申请人的资格要求：</w:t>
      </w:r>
      <w:bookmarkEnd w:id="26"/>
      <w:bookmarkEnd w:id="27"/>
      <w:bookmarkEnd w:id="28"/>
      <w:bookmarkEnd w:id="29"/>
    </w:p>
    <w:p w:rsidR="00A47E70" w:rsidRDefault="00B4710A">
      <w:pPr>
        <w:adjustRightInd w:val="0"/>
        <w:snapToGrid w:val="0"/>
        <w:spacing w:line="360" w:lineRule="auto"/>
        <w:ind w:firstLineChars="200" w:firstLine="480"/>
        <w:rPr>
          <w:rFonts w:ascii="宋体" w:hAnsi="宋体" w:cs="宋体"/>
          <w:kern w:val="0"/>
          <w:sz w:val="24"/>
        </w:rPr>
      </w:pPr>
      <w:bookmarkStart w:id="30" w:name="_Toc28359014"/>
      <w:bookmarkStart w:id="31" w:name="_Toc28359091"/>
      <w:r>
        <w:rPr>
          <w:rFonts w:ascii="宋体" w:hAnsi="宋体" w:cs="宋体" w:hint="eastAsia"/>
          <w:kern w:val="0"/>
          <w:sz w:val="24"/>
        </w:rPr>
        <w:t>1.</w:t>
      </w:r>
      <w:r>
        <w:rPr>
          <w:rFonts w:ascii="宋体" w:hAnsi="宋体" w:cs="宋体" w:hint="eastAsia"/>
          <w:kern w:val="0"/>
          <w:sz w:val="24"/>
        </w:rPr>
        <w:t>满足《中华人民共和国政府采购法》第二十二条规定</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落实政府采购政策需满足的资格要求：无</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本项目的特定资格要求：</w:t>
      </w:r>
      <w:r>
        <w:rPr>
          <w:rFonts w:ascii="宋体" w:hAnsi="宋体" w:cs="宋体" w:hint="eastAsia"/>
          <w:kern w:val="0"/>
          <w:sz w:val="24"/>
        </w:rPr>
        <w:t>无</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w:t>
      </w:r>
      <w:r>
        <w:rPr>
          <w:rFonts w:ascii="宋体" w:hAnsi="宋体" w:cs="宋体" w:hint="eastAsia"/>
          <w:kern w:val="0"/>
          <w:sz w:val="24"/>
        </w:rPr>
        <w:t>能以自然人的身份参加本项目的采购活动。</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具有良好的商业信誉和健全的财务会计制度；具有履行合同所必需的设备和专业技术能力；具有依法缴纳税收和社会保障资金的良好记录（提供承诺函）；参加本次采购活动前</w:t>
      </w:r>
      <w:r>
        <w:rPr>
          <w:rFonts w:ascii="宋体" w:hAnsi="宋体" w:cs="宋体" w:hint="eastAsia"/>
          <w:kern w:val="0"/>
          <w:sz w:val="24"/>
        </w:rPr>
        <w:lastRenderedPageBreak/>
        <w:t>三年内，在经营活动中没有重大违法记录（成立不足三年的从成立之日起计算）；参加本次采购活动前三年内，在经营活动中没有环保类行政处罚记录（成立不足三年的从成立之日起计算）（按格式提供承诺函）。</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响应时提供供应商承诺书，按格式提供承诺书。</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在“信用中国”网站（</w:t>
      </w:r>
      <w:r>
        <w:rPr>
          <w:rFonts w:ascii="宋体" w:hAnsi="宋体" w:cs="宋体" w:hint="eastAsia"/>
          <w:kern w:val="0"/>
          <w:sz w:val="24"/>
        </w:rPr>
        <w:t>www.creditchina.gov.cn</w:t>
      </w:r>
      <w:r>
        <w:rPr>
          <w:rFonts w:ascii="宋体" w:hAnsi="宋体" w:cs="宋体" w:hint="eastAsia"/>
          <w:kern w:val="0"/>
          <w:sz w:val="24"/>
        </w:rPr>
        <w:t>）、中国</w:t>
      </w:r>
      <w:r>
        <w:rPr>
          <w:rFonts w:ascii="宋体" w:hAnsi="宋体" w:cs="宋体" w:hint="eastAsia"/>
          <w:kern w:val="0"/>
          <w:sz w:val="24"/>
        </w:rPr>
        <w:t>政府采购网（</w:t>
      </w:r>
      <w:r>
        <w:rPr>
          <w:rFonts w:ascii="宋体" w:hAnsi="宋体" w:cs="宋体" w:hint="eastAsia"/>
          <w:kern w:val="0"/>
          <w:sz w:val="24"/>
        </w:rPr>
        <w:t>www.ccgp.gov.cn</w:t>
      </w:r>
      <w:r>
        <w:rPr>
          <w:rFonts w:ascii="宋体" w:hAnsi="宋体" w:cs="宋体" w:hint="eastAsia"/>
          <w:kern w:val="0"/>
          <w:sz w:val="24"/>
        </w:rPr>
        <w:t>）没有列入失信被执行人、重大税收违法失信主体、政府采购严重违法失信行为记录名单的投标人。（注：采购代理机构将于本项目响应文件提交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本项目不接受联合体；</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本项目不接受未获取本磋商文件的供应商响应。</w:t>
      </w: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2" w:name="_Toc35393800"/>
      <w:bookmarkStart w:id="33" w:name="_Toc35393631"/>
      <w:r>
        <w:rPr>
          <w:rFonts w:ascii="宋体" w:hAnsi="宋体" w:cs="宋体" w:hint="eastAsia"/>
          <w:b/>
          <w:kern w:val="0"/>
          <w:sz w:val="24"/>
        </w:rPr>
        <w:t>三、获取磋商文件</w:t>
      </w:r>
      <w:bookmarkEnd w:id="30"/>
      <w:bookmarkEnd w:id="31"/>
      <w:bookmarkEnd w:id="32"/>
      <w:bookmarkEnd w:id="33"/>
    </w:p>
    <w:p w:rsidR="00A47E70" w:rsidRDefault="00B4710A">
      <w:pPr>
        <w:adjustRightInd w:val="0"/>
        <w:snapToGrid w:val="0"/>
        <w:spacing w:line="360" w:lineRule="auto"/>
        <w:ind w:firstLineChars="200" w:firstLine="480"/>
        <w:rPr>
          <w:rFonts w:ascii="宋体" w:hAnsi="宋体" w:cs="宋体"/>
          <w:kern w:val="0"/>
          <w:sz w:val="24"/>
        </w:rPr>
      </w:pPr>
      <w:bookmarkStart w:id="34" w:name="_Toc35393632"/>
      <w:bookmarkStart w:id="35" w:name="_Toc28359092"/>
      <w:bookmarkStart w:id="36" w:name="_Toc28359015"/>
      <w:bookmarkStart w:id="37" w:name="_Toc35393801"/>
      <w:r>
        <w:rPr>
          <w:rFonts w:ascii="宋体" w:hAnsi="宋体" w:cs="宋体" w:hint="eastAsia"/>
          <w:kern w:val="0"/>
          <w:sz w:val="24"/>
        </w:rPr>
        <w:t>时间：</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4</w:t>
      </w:r>
      <w:r>
        <w:rPr>
          <w:rFonts w:ascii="宋体" w:hAnsi="宋体" w:cs="宋体" w:hint="eastAsia"/>
          <w:kern w:val="0"/>
          <w:sz w:val="24"/>
        </w:rPr>
        <w:t>月</w:t>
      </w:r>
      <w:r>
        <w:rPr>
          <w:rFonts w:ascii="宋体" w:hAnsi="宋体" w:cs="宋体" w:hint="eastAsia"/>
          <w:kern w:val="0"/>
          <w:sz w:val="24"/>
        </w:rPr>
        <w:t>2</w:t>
      </w:r>
      <w:r>
        <w:rPr>
          <w:rFonts w:ascii="宋体" w:hAnsi="宋体" w:cs="宋体" w:hint="eastAsia"/>
          <w:kern w:val="0"/>
          <w:sz w:val="24"/>
        </w:rPr>
        <w:t>7</w:t>
      </w:r>
      <w:r>
        <w:rPr>
          <w:rFonts w:ascii="宋体" w:hAnsi="宋体" w:cs="宋体" w:hint="eastAsia"/>
          <w:kern w:val="0"/>
          <w:sz w:val="24"/>
        </w:rPr>
        <w:t>日至</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sidR="007B59B1">
        <w:rPr>
          <w:rFonts w:ascii="宋体" w:hAnsi="宋体" w:cs="宋体" w:hint="eastAsia"/>
          <w:kern w:val="0"/>
          <w:sz w:val="24"/>
        </w:rPr>
        <w:t>7</w:t>
      </w:r>
      <w:r>
        <w:rPr>
          <w:rFonts w:ascii="宋体" w:hAnsi="宋体" w:cs="宋体" w:hint="eastAsia"/>
          <w:kern w:val="0"/>
          <w:sz w:val="24"/>
        </w:rPr>
        <w:t>日，每天上午</w:t>
      </w:r>
      <w:r>
        <w:rPr>
          <w:rFonts w:ascii="宋体" w:hAnsi="宋体" w:cs="宋体" w:hint="eastAsia"/>
          <w:kern w:val="0"/>
          <w:sz w:val="24"/>
        </w:rPr>
        <w:t>08:00</w:t>
      </w:r>
      <w:r>
        <w:rPr>
          <w:rFonts w:ascii="宋体" w:hAnsi="宋体" w:cs="宋体" w:hint="eastAsia"/>
          <w:kern w:val="0"/>
          <w:sz w:val="24"/>
        </w:rPr>
        <w:t>至</w:t>
      </w:r>
      <w:r>
        <w:rPr>
          <w:rFonts w:ascii="宋体" w:hAnsi="宋体" w:cs="宋体" w:hint="eastAsia"/>
          <w:kern w:val="0"/>
          <w:sz w:val="24"/>
        </w:rPr>
        <w:t>12:00</w:t>
      </w:r>
      <w:r>
        <w:rPr>
          <w:rFonts w:ascii="宋体" w:hAnsi="宋体" w:cs="宋体" w:hint="eastAsia"/>
          <w:kern w:val="0"/>
          <w:sz w:val="24"/>
        </w:rPr>
        <w:t>，下午</w:t>
      </w:r>
      <w:r>
        <w:rPr>
          <w:rFonts w:ascii="宋体" w:hAnsi="宋体" w:cs="宋体" w:hint="eastAsia"/>
          <w:kern w:val="0"/>
          <w:sz w:val="24"/>
        </w:rPr>
        <w:t>12:01</w:t>
      </w:r>
      <w:r>
        <w:rPr>
          <w:rFonts w:ascii="宋体" w:hAnsi="宋体" w:cs="宋体" w:hint="eastAsia"/>
          <w:kern w:val="0"/>
          <w:sz w:val="24"/>
        </w:rPr>
        <w:t>至</w:t>
      </w:r>
      <w:r>
        <w:rPr>
          <w:rFonts w:ascii="宋体" w:hAnsi="宋体" w:cs="宋体" w:hint="eastAsia"/>
          <w:kern w:val="0"/>
          <w:sz w:val="24"/>
        </w:rPr>
        <w:t>17:30</w:t>
      </w:r>
      <w:r>
        <w:rPr>
          <w:rFonts w:ascii="宋体" w:hAnsi="宋体" w:cs="宋体" w:hint="eastAsia"/>
          <w:kern w:val="0"/>
          <w:sz w:val="24"/>
        </w:rPr>
        <w:t>（北京时间，法定节假日除外）（公告期限为五个工作日）</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地点：海南阳光采购平台（</w:t>
      </w:r>
      <w:r>
        <w:rPr>
          <w:rFonts w:ascii="宋体" w:hAnsi="宋体" w:cs="宋体" w:hint="eastAsia"/>
          <w:kern w:val="0"/>
          <w:sz w:val="24"/>
        </w:rPr>
        <w:t>https://hnsygszh.etrading.cn/</w:t>
      </w:r>
      <w:r>
        <w:rPr>
          <w:rFonts w:ascii="宋体" w:hAnsi="宋体" w:cs="宋体" w:hint="eastAsia"/>
          <w:kern w:val="0"/>
          <w:sz w:val="24"/>
        </w:rPr>
        <w:t>）</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方式：网上获取</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平台服务费：</w:t>
      </w:r>
      <w:r>
        <w:rPr>
          <w:rFonts w:ascii="宋体" w:hAnsi="宋体" w:cs="宋体" w:hint="eastAsia"/>
          <w:kern w:val="0"/>
          <w:sz w:val="24"/>
        </w:rPr>
        <w:t>3</w:t>
      </w:r>
      <w:r>
        <w:rPr>
          <w:rFonts w:ascii="宋体" w:hAnsi="宋体" w:cs="宋体" w:hint="eastAsia"/>
          <w:kern w:val="0"/>
          <w:sz w:val="24"/>
        </w:rPr>
        <w:t>5</w:t>
      </w:r>
      <w:r>
        <w:rPr>
          <w:rFonts w:ascii="宋体" w:hAnsi="宋体" w:cs="宋体" w:hint="eastAsia"/>
          <w:kern w:val="0"/>
          <w:sz w:val="24"/>
        </w:rPr>
        <w:t>0</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包</w:t>
      </w: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hint="eastAsia"/>
          <w:b/>
          <w:kern w:val="0"/>
          <w:sz w:val="24"/>
        </w:rPr>
        <w:t>四、响应文件提交</w:t>
      </w:r>
      <w:bookmarkEnd w:id="34"/>
      <w:bookmarkEnd w:id="35"/>
      <w:bookmarkEnd w:id="36"/>
      <w:bookmarkEnd w:id="37"/>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截止时间：</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8</w:t>
      </w:r>
      <w:r>
        <w:rPr>
          <w:rFonts w:ascii="宋体" w:hAnsi="宋体" w:cs="宋体" w:hint="eastAsia"/>
          <w:kern w:val="0"/>
          <w:sz w:val="24"/>
        </w:rPr>
        <w:t>日</w:t>
      </w:r>
      <w:r>
        <w:rPr>
          <w:rFonts w:ascii="宋体" w:hAnsi="宋体" w:cs="宋体" w:hint="eastAsia"/>
          <w:kern w:val="0"/>
          <w:sz w:val="24"/>
        </w:rPr>
        <w:t>09</w:t>
      </w:r>
      <w:r>
        <w:rPr>
          <w:rFonts w:ascii="宋体" w:hAnsi="宋体" w:cs="宋体" w:hint="eastAsia"/>
          <w:kern w:val="0"/>
          <w:sz w:val="24"/>
        </w:rPr>
        <w:t>点</w:t>
      </w:r>
      <w:r>
        <w:rPr>
          <w:rFonts w:ascii="宋体" w:hAnsi="宋体" w:cs="宋体" w:hint="eastAsia"/>
          <w:kern w:val="0"/>
          <w:sz w:val="24"/>
        </w:rPr>
        <w:t>00</w:t>
      </w:r>
      <w:r>
        <w:rPr>
          <w:rFonts w:ascii="宋体" w:hAnsi="宋体" w:cs="宋体" w:hint="eastAsia"/>
          <w:kern w:val="0"/>
          <w:sz w:val="24"/>
        </w:rPr>
        <w:t>分（北京时间）</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地点：海南省海口市蓝天路西</w:t>
      </w:r>
      <w:r>
        <w:rPr>
          <w:rFonts w:ascii="宋体" w:hAnsi="宋体" w:cs="宋体" w:hint="eastAsia"/>
          <w:kern w:val="0"/>
          <w:sz w:val="24"/>
        </w:rPr>
        <w:t>2-8</w:t>
      </w:r>
      <w:r>
        <w:rPr>
          <w:rFonts w:ascii="宋体" w:hAnsi="宋体" w:cs="宋体" w:hint="eastAsia"/>
          <w:kern w:val="0"/>
          <w:sz w:val="24"/>
        </w:rPr>
        <w:t>号海南省教学仪器设备招标中心有限公司开标室</w:t>
      </w:r>
    </w:p>
    <w:p w:rsidR="00A47E70" w:rsidRDefault="00B4710A">
      <w:pPr>
        <w:adjustRightInd w:val="0"/>
        <w:snapToGrid w:val="0"/>
        <w:spacing w:line="360" w:lineRule="auto"/>
        <w:rPr>
          <w:rFonts w:ascii="宋体" w:hAnsi="宋体" w:cs="宋体"/>
          <w:kern w:val="0"/>
          <w:sz w:val="24"/>
        </w:rPr>
      </w:pPr>
      <w:bookmarkStart w:id="38" w:name="_Toc35393633"/>
      <w:bookmarkStart w:id="39" w:name="_Toc28359016"/>
      <w:bookmarkStart w:id="40" w:name="_Toc28359093"/>
      <w:bookmarkStart w:id="41" w:name="_Toc35393802"/>
      <w:r>
        <w:rPr>
          <w:rFonts w:ascii="宋体" w:hAnsi="宋体" w:cs="宋体" w:hint="eastAsia"/>
          <w:b/>
          <w:color w:val="000000"/>
          <w:kern w:val="0"/>
          <w:sz w:val="24"/>
        </w:rPr>
        <w:t>五、开启</w:t>
      </w:r>
      <w:bookmarkEnd w:id="38"/>
      <w:bookmarkEnd w:id="39"/>
      <w:bookmarkEnd w:id="40"/>
      <w:bookmarkEnd w:id="41"/>
    </w:p>
    <w:p w:rsidR="00A47E70" w:rsidRDefault="00B4710A">
      <w:pPr>
        <w:adjustRightInd w:val="0"/>
        <w:snapToGrid w:val="0"/>
        <w:spacing w:line="360" w:lineRule="auto"/>
        <w:ind w:firstLineChars="200" w:firstLine="480"/>
        <w:rPr>
          <w:rFonts w:ascii="宋体" w:hAnsi="宋体" w:cs="宋体"/>
          <w:kern w:val="0"/>
          <w:sz w:val="24"/>
        </w:rPr>
      </w:pPr>
      <w:bookmarkStart w:id="42" w:name="_Toc35393803"/>
      <w:bookmarkStart w:id="43" w:name="_Toc28359094"/>
      <w:bookmarkStart w:id="44" w:name="_Toc28359017"/>
      <w:bookmarkStart w:id="45" w:name="_Toc35393634"/>
      <w:r>
        <w:rPr>
          <w:rFonts w:ascii="宋体" w:hAnsi="宋体" w:cs="宋体" w:hint="eastAsia"/>
          <w:kern w:val="0"/>
          <w:sz w:val="24"/>
        </w:rPr>
        <w:t>开启时间：</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8</w:t>
      </w:r>
      <w:r>
        <w:rPr>
          <w:rFonts w:ascii="宋体" w:hAnsi="宋体" w:cs="宋体" w:hint="eastAsia"/>
          <w:kern w:val="0"/>
          <w:sz w:val="24"/>
        </w:rPr>
        <w:t>日</w:t>
      </w:r>
      <w:r>
        <w:rPr>
          <w:rFonts w:ascii="宋体" w:hAnsi="宋体" w:cs="宋体" w:hint="eastAsia"/>
          <w:kern w:val="0"/>
          <w:sz w:val="24"/>
        </w:rPr>
        <w:t>09</w:t>
      </w:r>
      <w:r>
        <w:rPr>
          <w:rFonts w:ascii="宋体" w:hAnsi="宋体" w:cs="宋体" w:hint="eastAsia"/>
          <w:kern w:val="0"/>
          <w:sz w:val="24"/>
        </w:rPr>
        <w:t>点</w:t>
      </w:r>
      <w:r>
        <w:rPr>
          <w:rFonts w:ascii="宋体" w:hAnsi="宋体" w:cs="宋体" w:hint="eastAsia"/>
          <w:kern w:val="0"/>
          <w:sz w:val="24"/>
        </w:rPr>
        <w:t>00</w:t>
      </w:r>
      <w:r>
        <w:rPr>
          <w:rFonts w:ascii="宋体" w:hAnsi="宋体" w:cs="宋体" w:hint="eastAsia"/>
          <w:kern w:val="0"/>
          <w:sz w:val="24"/>
        </w:rPr>
        <w:t>分（北京时间）</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w:t>
      </w:r>
      <w:r>
        <w:rPr>
          <w:rFonts w:ascii="宋体" w:hAnsi="宋体" w:cs="宋体" w:hint="eastAsia"/>
          <w:color w:val="000000"/>
          <w:kern w:val="0"/>
          <w:sz w:val="24"/>
        </w:rPr>
        <w:t>海南省海口市蓝天路西</w:t>
      </w:r>
      <w:r>
        <w:rPr>
          <w:rFonts w:ascii="宋体" w:hAnsi="宋体" w:cs="宋体" w:hint="eastAsia"/>
          <w:color w:val="000000"/>
          <w:kern w:val="0"/>
          <w:sz w:val="24"/>
        </w:rPr>
        <w:t>2-8</w:t>
      </w:r>
      <w:r>
        <w:rPr>
          <w:rFonts w:ascii="宋体" w:hAnsi="宋体" w:cs="宋体" w:hint="eastAsia"/>
          <w:color w:val="000000"/>
          <w:kern w:val="0"/>
          <w:sz w:val="24"/>
        </w:rPr>
        <w:t xml:space="preserve">号　</w:t>
      </w:r>
      <w:r>
        <w:rPr>
          <w:rFonts w:ascii="宋体" w:hAnsi="宋体" w:cs="宋体" w:hint="eastAsia"/>
          <w:kern w:val="0"/>
          <w:sz w:val="24"/>
        </w:rPr>
        <w:t>海南省教学仪器设备招标中心有限公司</w:t>
      </w:r>
      <w:r>
        <w:rPr>
          <w:rFonts w:ascii="宋体" w:hAnsi="宋体" w:cs="宋体" w:hint="eastAsia"/>
          <w:color w:val="000000"/>
          <w:kern w:val="0"/>
          <w:sz w:val="24"/>
        </w:rPr>
        <w:t>开标</w:t>
      </w:r>
      <w:r>
        <w:rPr>
          <w:rFonts w:ascii="宋体" w:hAnsi="宋体" w:cs="宋体" w:hint="eastAsia"/>
          <w:kern w:val="0"/>
          <w:sz w:val="24"/>
        </w:rPr>
        <w:t>室</w:t>
      </w: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r>
        <w:rPr>
          <w:rFonts w:ascii="宋体" w:hAnsi="宋体" w:cs="宋体" w:hint="eastAsia"/>
          <w:b/>
          <w:color w:val="000000"/>
          <w:kern w:val="0"/>
          <w:sz w:val="24"/>
        </w:rPr>
        <w:t>六、</w:t>
      </w:r>
      <w:bookmarkStart w:id="46" w:name="_Toc35393635"/>
      <w:bookmarkStart w:id="47" w:name="_Toc35393804"/>
      <w:bookmarkEnd w:id="42"/>
      <w:bookmarkEnd w:id="43"/>
      <w:bookmarkEnd w:id="44"/>
      <w:bookmarkEnd w:id="45"/>
      <w:r>
        <w:rPr>
          <w:rFonts w:ascii="宋体" w:hAnsi="宋体" w:cs="宋体" w:hint="eastAsia"/>
          <w:b/>
          <w:color w:val="000000"/>
          <w:kern w:val="0"/>
          <w:sz w:val="24"/>
        </w:rPr>
        <w:t>公告期限：</w:t>
      </w:r>
      <w:r>
        <w:rPr>
          <w:rFonts w:ascii="宋体" w:hAnsi="宋体" w:cs="宋体" w:hint="eastAsia"/>
          <w:color w:val="000000"/>
          <w:kern w:val="0"/>
          <w:sz w:val="24"/>
        </w:rPr>
        <w:t>自公告发出之日起五个工作日内</w:t>
      </w:r>
    </w:p>
    <w:p w:rsidR="00A47E70" w:rsidRDefault="00B4710A">
      <w:pPr>
        <w:keepNext/>
        <w:keepLines/>
        <w:autoSpaceDE w:val="0"/>
        <w:autoSpaceDN w:val="0"/>
        <w:adjustRightInd w:val="0"/>
        <w:snapToGrid w:val="0"/>
        <w:spacing w:line="360" w:lineRule="auto"/>
        <w:textAlignment w:val="baseline"/>
        <w:outlineLvl w:val="1"/>
        <w:rPr>
          <w:rFonts w:ascii="宋体" w:hAnsi="宋体" w:cs="宋体"/>
          <w:b/>
          <w:color w:val="000000"/>
          <w:sz w:val="24"/>
        </w:rPr>
      </w:pPr>
      <w:r>
        <w:rPr>
          <w:rFonts w:ascii="宋体" w:hAnsi="宋体" w:cs="宋体" w:hint="eastAsia"/>
          <w:b/>
          <w:color w:val="000000"/>
          <w:sz w:val="24"/>
        </w:rPr>
        <w:t>七、其他补充事宜</w:t>
      </w:r>
      <w:bookmarkEnd w:id="46"/>
      <w:bookmarkEnd w:id="47"/>
    </w:p>
    <w:p w:rsidR="00A47E70" w:rsidRDefault="00B4710A">
      <w:pPr>
        <w:adjustRightInd w:val="0"/>
        <w:snapToGrid w:val="0"/>
        <w:spacing w:line="360" w:lineRule="auto"/>
        <w:ind w:firstLineChars="200" w:firstLine="480"/>
        <w:rPr>
          <w:rFonts w:ascii="宋体" w:hAnsi="宋体" w:cs="宋体"/>
          <w:kern w:val="0"/>
          <w:sz w:val="24"/>
        </w:rPr>
      </w:pPr>
      <w:bookmarkStart w:id="48" w:name="_Toc35393636"/>
      <w:bookmarkStart w:id="49" w:name="_Toc35393805"/>
      <w:bookmarkStart w:id="50" w:name="_Toc28359018"/>
      <w:bookmarkStart w:id="51" w:name="_Toc28359095"/>
      <w:r>
        <w:rPr>
          <w:rFonts w:ascii="宋体" w:hAnsi="宋体" w:cs="宋体" w:hint="eastAsia"/>
          <w:kern w:val="0"/>
          <w:sz w:val="24"/>
        </w:rPr>
        <w:t>1.</w:t>
      </w:r>
      <w:r>
        <w:rPr>
          <w:rFonts w:ascii="宋体" w:hAnsi="宋体" w:cs="宋体" w:hint="eastAsia"/>
          <w:kern w:val="0"/>
          <w:sz w:val="24"/>
        </w:rPr>
        <w:t>供应商须登录海南阳光采购平台（</w:t>
      </w:r>
      <w:r>
        <w:rPr>
          <w:rFonts w:ascii="宋体" w:hAnsi="宋体" w:cs="宋体" w:hint="eastAsia"/>
          <w:kern w:val="0"/>
          <w:sz w:val="24"/>
        </w:rPr>
        <w:t>https://hnsygszh.etrading.cn/</w:t>
      </w:r>
      <w:r>
        <w:rPr>
          <w:rFonts w:ascii="宋体" w:hAnsi="宋体" w:cs="宋体" w:hint="eastAsia"/>
          <w:kern w:val="0"/>
          <w:sz w:val="24"/>
        </w:rPr>
        <w:t>）查询、获取磋商文件。并按照阳光采购平台的要求办理注册、资料核验及在线下载磋商文件。已办理过海南</w:t>
      </w:r>
      <w:r>
        <w:rPr>
          <w:rFonts w:ascii="宋体" w:hAnsi="宋体" w:cs="宋体" w:hint="eastAsia"/>
          <w:kern w:val="0"/>
          <w:sz w:val="24"/>
        </w:rPr>
        <w:t>CA</w:t>
      </w:r>
      <w:r>
        <w:rPr>
          <w:rFonts w:ascii="宋体" w:hAnsi="宋体" w:cs="宋体" w:hint="eastAsia"/>
          <w:kern w:val="0"/>
          <w:sz w:val="24"/>
        </w:rPr>
        <w:t>锁的供应商，无需再次办理蓝色</w:t>
      </w:r>
      <w:r>
        <w:rPr>
          <w:rFonts w:ascii="宋体" w:hAnsi="宋体" w:cs="宋体" w:hint="eastAsia"/>
          <w:kern w:val="0"/>
          <w:sz w:val="24"/>
        </w:rPr>
        <w:t>CA</w:t>
      </w:r>
      <w:r>
        <w:rPr>
          <w:rFonts w:ascii="宋体" w:hAnsi="宋体" w:cs="宋体" w:hint="eastAsia"/>
          <w:kern w:val="0"/>
          <w:sz w:val="24"/>
        </w:rPr>
        <w:t>锁，账号注册完成后，登录平台内并进行</w:t>
      </w:r>
      <w:r>
        <w:rPr>
          <w:rFonts w:ascii="宋体" w:hAnsi="宋体" w:cs="宋体" w:hint="eastAsia"/>
          <w:kern w:val="0"/>
          <w:sz w:val="24"/>
        </w:rPr>
        <w:t>CA</w:t>
      </w:r>
      <w:r>
        <w:rPr>
          <w:rFonts w:ascii="宋体" w:hAnsi="宋体" w:cs="宋体" w:hint="eastAsia"/>
          <w:kern w:val="0"/>
          <w:sz w:val="24"/>
        </w:rPr>
        <w:t>锁绑定激活。</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技术咨询：</w:t>
      </w:r>
      <w:r>
        <w:rPr>
          <w:rFonts w:ascii="宋体" w:hAnsi="宋体" w:cs="宋体" w:hint="eastAsia"/>
          <w:kern w:val="0"/>
          <w:sz w:val="24"/>
        </w:rPr>
        <w:t>4009280095-5</w:t>
      </w:r>
      <w:bookmarkStart w:id="52" w:name="_GoBack"/>
      <w:bookmarkEnd w:id="52"/>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投标人（供应商）操作教程：</w:t>
      </w:r>
      <w:r>
        <w:rPr>
          <w:rFonts w:ascii="宋体" w:hAnsi="宋体" w:cs="宋体" w:hint="eastAsia"/>
          <w:kern w:val="0"/>
          <w:sz w:val="24"/>
        </w:rPr>
        <w:t>https://www.etrading.cn/bszn/015005/video_guide.html</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本项目为电子标项目。</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供应商应登录海南阳光采购平台（</w:t>
      </w:r>
      <w:r>
        <w:rPr>
          <w:rFonts w:ascii="宋体" w:hAnsi="宋体" w:cs="宋体" w:hint="eastAsia"/>
          <w:kern w:val="0"/>
          <w:sz w:val="24"/>
        </w:rPr>
        <w:t>https://hnsygszh.etrading.cn/</w:t>
      </w:r>
      <w:r>
        <w:rPr>
          <w:rFonts w:ascii="宋体" w:hAnsi="宋体" w:cs="宋体" w:hint="eastAsia"/>
          <w:kern w:val="0"/>
          <w:sz w:val="24"/>
        </w:rPr>
        <w:t>）上传</w:t>
      </w:r>
      <w:r>
        <w:rPr>
          <w:rFonts w:ascii="宋体" w:hAnsi="宋体" w:cs="宋体" w:hint="eastAsia"/>
          <w:kern w:val="0"/>
          <w:sz w:val="24"/>
        </w:rPr>
        <w:t>PDF</w:t>
      </w:r>
      <w:r>
        <w:rPr>
          <w:rFonts w:ascii="宋体" w:hAnsi="宋体" w:cs="宋体" w:hint="eastAsia"/>
          <w:kern w:val="0"/>
          <w:sz w:val="24"/>
        </w:rPr>
        <w:t>格式响应文件正本。（适用于网络递交）</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w:t>
      </w:r>
      <w:r>
        <w:rPr>
          <w:rFonts w:ascii="宋体" w:hAnsi="宋体" w:cs="宋体" w:hint="eastAsia"/>
          <w:kern w:val="0"/>
          <w:sz w:val="24"/>
        </w:rPr>
        <w:t>0898-66737260</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供应商应准备响应文件一份正本和三份副本及一份电子版（提供</w:t>
      </w:r>
      <w:r>
        <w:rPr>
          <w:rFonts w:ascii="宋体" w:hAnsi="宋体" w:cs="宋体" w:hint="eastAsia"/>
          <w:kern w:val="0"/>
          <w:sz w:val="24"/>
        </w:rPr>
        <w:t>U</w:t>
      </w:r>
      <w:r>
        <w:rPr>
          <w:rFonts w:ascii="宋体" w:hAnsi="宋体" w:cs="宋体" w:hint="eastAsia"/>
          <w:kern w:val="0"/>
          <w:sz w:val="24"/>
        </w:rPr>
        <w:t>盘内附盖章版的正本</w:t>
      </w:r>
      <w:r>
        <w:rPr>
          <w:rFonts w:ascii="宋体" w:hAnsi="宋体" w:cs="宋体" w:hint="eastAsia"/>
          <w:kern w:val="0"/>
          <w:sz w:val="24"/>
        </w:rPr>
        <w:t>PDF</w:t>
      </w:r>
      <w:r>
        <w:rPr>
          <w:rFonts w:ascii="宋体" w:hAnsi="宋体" w:cs="宋体" w:hint="eastAsia"/>
          <w:kern w:val="0"/>
          <w:sz w:val="24"/>
        </w:rPr>
        <w:t>格式响应文件），并在每一份“响应文件”上要明确注明“正本”或“副本”字样。</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供应</w:t>
      </w:r>
      <w:r>
        <w:rPr>
          <w:rFonts w:ascii="宋体" w:hAnsi="宋体" w:cs="宋体" w:hint="eastAsia"/>
          <w:kern w:val="0"/>
          <w:sz w:val="24"/>
        </w:rPr>
        <w:t>商应将“响应文件”胶装成册。并将“响应文件正本”的“报价一览表”打印一份（加盖公章以包为单位）单独密封于一小信封内，并在该信封上标明“报价一览表”等字样，然后再装入“响应文件”正本的密封袋中。</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采购人不接受有任何选择的报价。</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逾期提交的或者未送达指定地点的响应文件，采购代理机构不予受理。</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本项目不收取磋商保证金。</w:t>
      </w:r>
    </w:p>
    <w:p w:rsidR="00A47E70" w:rsidRDefault="00B4710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hint="eastAsia"/>
          <w:kern w:val="0"/>
          <w:sz w:val="24"/>
        </w:rPr>
        <w:t>http://www.hainjy.com/</w:t>
      </w:r>
    </w:p>
    <w:p w:rsidR="00A47E70" w:rsidRDefault="00B4710A" w:rsidP="00C012A0">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八、凡对本次采购提出询问，请按</w:t>
      </w:r>
      <w:r>
        <w:rPr>
          <w:rFonts w:ascii="宋体" w:hAnsi="宋体" w:cs="宋体"/>
          <w:b/>
          <w:kern w:val="0"/>
          <w:sz w:val="24"/>
        </w:rPr>
        <w:t>以下方式</w:t>
      </w:r>
      <w:r>
        <w:rPr>
          <w:rFonts w:ascii="宋体" w:hAnsi="宋体" w:cs="宋体" w:hint="eastAsia"/>
          <w:b/>
          <w:kern w:val="0"/>
          <w:sz w:val="24"/>
        </w:rPr>
        <w:t>联系。</w:t>
      </w:r>
      <w:bookmarkEnd w:id="48"/>
      <w:bookmarkEnd w:id="49"/>
      <w:bookmarkEnd w:id="50"/>
      <w:bookmarkEnd w:id="51"/>
    </w:p>
    <w:p w:rsidR="00A47E70" w:rsidRDefault="00B4710A">
      <w:pPr>
        <w:adjustRightInd w:val="0"/>
        <w:snapToGrid w:val="0"/>
        <w:spacing w:line="360" w:lineRule="auto"/>
        <w:ind w:firstLineChars="200" w:firstLine="480"/>
        <w:rPr>
          <w:rFonts w:ascii="宋体" w:hAnsi="宋体" w:cs="宋体"/>
          <w:color w:val="000000"/>
          <w:kern w:val="0"/>
          <w:sz w:val="24"/>
        </w:rPr>
      </w:pPr>
      <w:bookmarkStart w:id="53" w:name="_Toc28359019"/>
      <w:bookmarkStart w:id="54" w:name="_Toc28359096"/>
      <w:bookmarkStart w:id="55" w:name="_Toc35393637"/>
      <w:bookmarkStart w:id="56" w:name="_Toc35393806"/>
      <w:r>
        <w:rPr>
          <w:rFonts w:ascii="宋体" w:hAnsi="宋体" w:cs="宋体" w:hint="eastAsia"/>
          <w:color w:val="000000"/>
          <w:kern w:val="0"/>
          <w:sz w:val="24"/>
        </w:rPr>
        <w:t>1.</w:t>
      </w:r>
      <w:r>
        <w:rPr>
          <w:rFonts w:ascii="宋体" w:hAnsi="宋体" w:cs="宋体" w:hint="eastAsia"/>
          <w:color w:val="000000"/>
          <w:kern w:val="0"/>
          <w:sz w:val="24"/>
        </w:rPr>
        <w:t>采购人信息</w:t>
      </w:r>
      <w:bookmarkEnd w:id="53"/>
      <w:bookmarkEnd w:id="54"/>
      <w:bookmarkEnd w:id="55"/>
      <w:bookmarkEnd w:id="56"/>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w:t>
      </w:r>
      <w:r>
        <w:rPr>
          <w:rFonts w:ascii="宋体" w:hAnsi="宋体" w:cs="宋体" w:hint="eastAsia"/>
          <w:color w:val="000000"/>
          <w:kern w:val="0"/>
          <w:sz w:val="24"/>
        </w:rPr>
        <w:t xml:space="preserve">    </w:t>
      </w:r>
      <w:r>
        <w:rPr>
          <w:rFonts w:ascii="宋体" w:hAnsi="宋体" w:cs="宋体" w:hint="eastAsia"/>
          <w:color w:val="000000"/>
          <w:kern w:val="0"/>
          <w:sz w:val="24"/>
        </w:rPr>
        <w:t>称：</w:t>
      </w:r>
      <w:r>
        <w:rPr>
          <w:rFonts w:ascii="宋体" w:hAnsi="宋体" w:cs="宋体" w:hint="eastAsia"/>
          <w:color w:val="000000"/>
          <w:kern w:val="0"/>
          <w:sz w:val="24"/>
        </w:rPr>
        <w:t>海南粮油批发市场有限公司</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地</w:t>
      </w:r>
      <w:r>
        <w:rPr>
          <w:rFonts w:ascii="宋体" w:hAnsi="宋体" w:cs="宋体" w:hint="eastAsia"/>
          <w:color w:val="000000"/>
          <w:kern w:val="0"/>
          <w:sz w:val="24"/>
        </w:rPr>
        <w:t xml:space="preserve">    </w:t>
      </w:r>
      <w:r>
        <w:rPr>
          <w:rFonts w:ascii="宋体" w:hAnsi="宋体" w:cs="宋体" w:hint="eastAsia"/>
          <w:color w:val="000000"/>
          <w:kern w:val="0"/>
          <w:sz w:val="24"/>
        </w:rPr>
        <w:t>址：海南省海</w:t>
      </w:r>
      <w:r>
        <w:rPr>
          <w:rFonts w:ascii="宋体" w:hAnsi="宋体" w:cs="宋体" w:hint="eastAsia"/>
          <w:color w:val="000000"/>
          <w:kern w:val="0"/>
          <w:sz w:val="24"/>
        </w:rPr>
        <w:t>口市美兰区五指山路</w:t>
      </w:r>
      <w:r>
        <w:rPr>
          <w:rFonts w:ascii="宋体" w:hAnsi="宋体" w:cs="宋体" w:hint="eastAsia"/>
          <w:color w:val="000000"/>
          <w:kern w:val="0"/>
          <w:sz w:val="24"/>
        </w:rPr>
        <w:t>22</w:t>
      </w:r>
      <w:r>
        <w:rPr>
          <w:rFonts w:ascii="宋体" w:hAnsi="宋体" w:cs="宋体" w:hint="eastAsia"/>
          <w:color w:val="000000"/>
          <w:kern w:val="0"/>
          <w:sz w:val="24"/>
        </w:rPr>
        <w:t>号康业花园西湖苑</w:t>
      </w:r>
      <w:r>
        <w:rPr>
          <w:rFonts w:ascii="宋体" w:hAnsi="宋体" w:cs="宋体" w:hint="eastAsia"/>
          <w:color w:val="000000"/>
          <w:kern w:val="0"/>
          <w:sz w:val="24"/>
        </w:rPr>
        <w:t>F</w:t>
      </w:r>
      <w:r>
        <w:rPr>
          <w:rFonts w:ascii="宋体" w:hAnsi="宋体" w:cs="宋体" w:hint="eastAsia"/>
          <w:color w:val="000000"/>
          <w:kern w:val="0"/>
          <w:sz w:val="24"/>
        </w:rPr>
        <w:t>幢五楼</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联系方式：</w:t>
      </w:r>
      <w:r>
        <w:rPr>
          <w:rFonts w:ascii="宋体" w:hAnsi="宋体" w:cs="宋体" w:hint="eastAsia"/>
          <w:color w:val="000000"/>
          <w:kern w:val="0"/>
          <w:sz w:val="24"/>
        </w:rPr>
        <w:t>陈女士</w:t>
      </w:r>
      <w:r>
        <w:rPr>
          <w:rFonts w:ascii="宋体" w:hAnsi="宋体" w:cs="宋体" w:hint="eastAsia"/>
          <w:color w:val="000000"/>
          <w:kern w:val="0"/>
          <w:sz w:val="24"/>
        </w:rPr>
        <w:t>13698963315</w:t>
      </w:r>
    </w:p>
    <w:p w:rsidR="00A47E70" w:rsidRDefault="00B4710A">
      <w:pPr>
        <w:adjustRightInd w:val="0"/>
        <w:snapToGrid w:val="0"/>
        <w:spacing w:line="360" w:lineRule="auto"/>
        <w:ind w:firstLineChars="200" w:firstLine="480"/>
        <w:rPr>
          <w:rFonts w:ascii="宋体" w:hAnsi="宋体" w:cs="宋体"/>
          <w:color w:val="000000"/>
          <w:kern w:val="0"/>
          <w:sz w:val="24"/>
        </w:rPr>
      </w:pPr>
      <w:bookmarkStart w:id="57" w:name="_Toc35393638"/>
      <w:bookmarkStart w:id="58" w:name="_Toc35393807"/>
      <w:bookmarkStart w:id="59" w:name="_Toc28359097"/>
      <w:bookmarkStart w:id="60" w:name="_Toc28359020"/>
      <w:r>
        <w:rPr>
          <w:rFonts w:ascii="宋体" w:hAnsi="宋体" w:cs="宋体" w:hint="eastAsia"/>
          <w:color w:val="000000"/>
          <w:kern w:val="0"/>
          <w:sz w:val="24"/>
        </w:rPr>
        <w:t>2.</w:t>
      </w:r>
      <w:r>
        <w:rPr>
          <w:rFonts w:ascii="宋体" w:hAnsi="宋体" w:cs="宋体" w:hint="eastAsia"/>
          <w:color w:val="000000"/>
          <w:kern w:val="0"/>
          <w:sz w:val="24"/>
        </w:rPr>
        <w:t>采购代理机构信息</w:t>
      </w:r>
      <w:bookmarkEnd w:id="57"/>
      <w:bookmarkEnd w:id="58"/>
      <w:bookmarkEnd w:id="59"/>
      <w:bookmarkEnd w:id="60"/>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w:t>
      </w:r>
      <w:r>
        <w:rPr>
          <w:rFonts w:ascii="宋体" w:hAnsi="宋体" w:cs="宋体" w:hint="eastAsia"/>
          <w:color w:val="000000"/>
          <w:kern w:val="0"/>
          <w:sz w:val="24"/>
        </w:rPr>
        <w:t xml:space="preserve">    </w:t>
      </w:r>
      <w:r>
        <w:rPr>
          <w:rFonts w:ascii="宋体" w:hAnsi="宋体" w:cs="宋体" w:hint="eastAsia"/>
          <w:color w:val="000000"/>
          <w:kern w:val="0"/>
          <w:sz w:val="24"/>
        </w:rPr>
        <w:t xml:space="preserve">称：　海南省教学仪器设备招标中心有限公司　　</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地　　址：　海南省海口市蓝天路西</w:t>
      </w:r>
      <w:r>
        <w:rPr>
          <w:rFonts w:ascii="宋体" w:hAnsi="宋体" w:cs="宋体" w:hint="eastAsia"/>
          <w:color w:val="000000"/>
          <w:kern w:val="0"/>
          <w:sz w:val="24"/>
        </w:rPr>
        <w:t>2-8</w:t>
      </w:r>
      <w:r>
        <w:rPr>
          <w:rFonts w:ascii="宋体" w:hAnsi="宋体" w:cs="宋体" w:hint="eastAsia"/>
          <w:color w:val="000000"/>
          <w:kern w:val="0"/>
          <w:sz w:val="24"/>
        </w:rPr>
        <w:t xml:space="preserve">号　　</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联系方式：　</w:t>
      </w:r>
      <w:r>
        <w:rPr>
          <w:rFonts w:ascii="宋体" w:hAnsi="宋体" w:cs="宋体" w:hint="eastAsia"/>
          <w:color w:val="000000"/>
          <w:kern w:val="0"/>
          <w:sz w:val="24"/>
        </w:rPr>
        <w:t>0898-66779294</w:t>
      </w:r>
      <w:r>
        <w:rPr>
          <w:rFonts w:ascii="宋体" w:hAnsi="宋体" w:cs="宋体" w:hint="eastAsia"/>
          <w:color w:val="000000"/>
          <w:kern w:val="0"/>
          <w:sz w:val="24"/>
        </w:rPr>
        <w:t xml:space="preserve">　　</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项目联系方式</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项目联系人：李先生</w:t>
      </w:r>
    </w:p>
    <w:p w:rsidR="00A47E70" w:rsidRDefault="00B4710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w:t>
      </w:r>
      <w:r>
        <w:rPr>
          <w:rFonts w:ascii="宋体" w:hAnsi="宋体" w:cs="宋体"/>
          <w:color w:val="000000"/>
          <w:kern w:val="0"/>
          <w:sz w:val="24"/>
        </w:rPr>
        <w:t>0898-66779294</w:t>
      </w:r>
    </w:p>
    <w:bookmarkEnd w:id="20"/>
    <w:bookmarkEnd w:id="21"/>
    <w:p w:rsidR="00A47E70" w:rsidRDefault="00B4710A">
      <w:pPr>
        <w:pStyle w:val="ac"/>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lastRenderedPageBreak/>
        <w:t>第二部分</w:t>
      </w:r>
      <w:r>
        <w:rPr>
          <w:rFonts w:hint="eastAsia"/>
          <w:b/>
          <w:bCs/>
          <w:sz w:val="32"/>
          <w:szCs w:val="32"/>
        </w:rPr>
        <w:t xml:space="preserve">  </w:t>
      </w:r>
      <w:r>
        <w:rPr>
          <w:rFonts w:hint="eastAsia"/>
          <w:b/>
          <w:bCs/>
          <w:sz w:val="32"/>
          <w:szCs w:val="32"/>
        </w:rPr>
        <w:t>竞争性磋商采购项目需求</w:t>
      </w:r>
    </w:p>
    <w:p w:rsidR="00A47E70" w:rsidRDefault="00B4710A" w:rsidP="00C012A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Chars="200" w:firstLine="482"/>
        <w:rPr>
          <w:rFonts w:ascii="宋体" w:hAnsi="宋体"/>
          <w:b/>
          <w:kern w:val="0"/>
          <w:sz w:val="24"/>
          <w:szCs w:val="21"/>
        </w:rPr>
      </w:pPr>
      <w:r>
        <w:rPr>
          <w:rFonts w:ascii="宋体" w:hAnsi="宋体" w:hint="eastAsia"/>
          <w:b/>
          <w:kern w:val="0"/>
          <w:sz w:val="24"/>
          <w:szCs w:val="21"/>
        </w:rPr>
        <w:t>采购需求：</w:t>
      </w:r>
    </w:p>
    <w:p w:rsidR="00A47E70" w:rsidRDefault="00B4710A" w:rsidP="00C012A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Chars="200" w:firstLine="482"/>
        <w:rPr>
          <w:rFonts w:ascii="宋体" w:hAnsi="宋体" w:cs="宋体"/>
          <w:b/>
          <w:kern w:val="0"/>
          <w:sz w:val="24"/>
        </w:rPr>
      </w:pPr>
      <w:r>
        <w:rPr>
          <w:rFonts w:ascii="宋体" w:hAnsi="宋体" w:hint="eastAsia"/>
          <w:b/>
          <w:kern w:val="0"/>
          <w:sz w:val="24"/>
          <w:szCs w:val="21"/>
        </w:rPr>
        <w:t>1</w:t>
      </w:r>
      <w:r>
        <w:rPr>
          <w:rFonts w:ascii="宋体" w:hAnsi="宋体" w:hint="eastAsia"/>
          <w:b/>
          <w:kern w:val="0"/>
          <w:sz w:val="24"/>
          <w:szCs w:val="21"/>
        </w:rPr>
        <w:t>包</w:t>
      </w:r>
      <w:r>
        <w:rPr>
          <w:rFonts w:ascii="宋体" w:hAnsi="宋体" w:cs="宋体" w:hint="eastAsia"/>
          <w:b/>
          <w:kern w:val="0"/>
          <w:sz w:val="24"/>
        </w:rPr>
        <w:t>海南特装展区设计搭建</w:t>
      </w:r>
    </w:p>
    <w:p w:rsidR="00A47E70" w:rsidRDefault="00B4710A">
      <w:pPr>
        <w:pStyle w:val="NewNewNewNewNew"/>
        <w:spacing w:line="360" w:lineRule="auto"/>
        <w:ind w:firstLineChars="200" w:firstLine="480"/>
        <w:rPr>
          <w:rFonts w:ascii="宋体" w:eastAsia="宋体" w:hAnsi="宋体" w:cs="Times New Roman"/>
          <w:color w:val="auto"/>
          <w:sz w:val="24"/>
          <w:szCs w:val="24"/>
        </w:rPr>
      </w:pPr>
      <w:bookmarkStart w:id="61" w:name="_Hlk194335928"/>
      <w:r>
        <w:rPr>
          <w:rFonts w:ascii="宋体" w:eastAsia="宋体" w:hAnsi="宋体" w:cs="Times New Roman" w:hint="eastAsia"/>
          <w:color w:val="auto"/>
          <w:sz w:val="24"/>
          <w:szCs w:val="24"/>
        </w:rPr>
        <w:t>采购内容：本项目供应商将承担</w:t>
      </w:r>
      <w:r>
        <w:rPr>
          <w:rFonts w:ascii="宋体" w:eastAsia="宋体" w:hAnsi="宋体" w:cs="Times New Roman" w:hint="eastAsia"/>
          <w:color w:val="auto"/>
          <w:sz w:val="24"/>
          <w:szCs w:val="24"/>
        </w:rPr>
        <w:t>第七届中国粮食交易大会海南特装展区</w:t>
      </w:r>
      <w:r>
        <w:rPr>
          <w:rFonts w:ascii="宋体" w:eastAsia="宋体" w:hAnsi="宋体" w:cs="Times New Roman" w:hint="eastAsia"/>
          <w:color w:val="auto"/>
          <w:sz w:val="24"/>
          <w:szCs w:val="24"/>
        </w:rPr>
        <w:t>设计搭建服务，包括但不限于：展示项目梳理、策展方案撰写、展台主题氛围营造设计、展台形象空间设计、展墙平面设计、展台装饰及陈列布展、多媒体</w:t>
      </w:r>
      <w:r>
        <w:rPr>
          <w:rFonts w:ascii="宋体" w:eastAsia="宋体" w:hAnsi="宋体" w:cs="Times New Roman" w:hint="eastAsia"/>
          <w:color w:val="auto"/>
          <w:sz w:val="24"/>
          <w:szCs w:val="24"/>
        </w:rPr>
        <w:t>LED</w:t>
      </w:r>
      <w:r>
        <w:rPr>
          <w:rFonts w:ascii="宋体" w:eastAsia="宋体" w:hAnsi="宋体" w:cs="Times New Roman" w:hint="eastAsia"/>
          <w:color w:val="auto"/>
          <w:sz w:val="24"/>
          <w:szCs w:val="24"/>
        </w:rPr>
        <w:t>屏幕和互动屏租赁安装及调试、布展等相关工作。</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一</w:t>
      </w:r>
      <w:r>
        <w:rPr>
          <w:rFonts w:ascii="宋体" w:eastAsia="宋体" w:hAnsi="宋体" w:cs="Times New Roman" w:hint="eastAsia"/>
          <w:color w:val="auto"/>
          <w:sz w:val="24"/>
          <w:szCs w:val="24"/>
        </w:rPr>
        <w:t>）策展方案撰写</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梳理展示项目，策划展示主题，完成展台整体策展思路及内容规划、大纲撰写、平面布局规划，形成策展方案。策展方案需根据采购人要求进行修改调整，</w:t>
      </w:r>
      <w:r>
        <w:rPr>
          <w:rFonts w:ascii="宋体" w:eastAsia="宋体" w:hAnsi="宋体" w:cs="宋体" w:hint="eastAsia"/>
          <w:color w:val="auto"/>
          <w:sz w:val="24"/>
        </w:rPr>
        <w:t>最终根据采购人确定的策展方案为准进行布展及实施。</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二</w:t>
      </w:r>
      <w:r>
        <w:rPr>
          <w:rFonts w:ascii="宋体" w:eastAsia="宋体" w:hAnsi="宋体" w:cs="Times New Roman" w:hint="eastAsia"/>
          <w:color w:val="auto"/>
          <w:sz w:val="24"/>
          <w:szCs w:val="24"/>
        </w:rPr>
        <w:t>）展台设计</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完成约</w:t>
      </w:r>
      <w:r>
        <w:rPr>
          <w:rFonts w:ascii="宋体" w:eastAsia="宋体" w:hAnsi="宋体" w:cs="Times New Roman" w:hint="eastAsia"/>
          <w:color w:val="auto"/>
          <w:sz w:val="24"/>
          <w:szCs w:val="24"/>
        </w:rPr>
        <w:t>海南特装展区</w:t>
      </w:r>
      <w:r>
        <w:rPr>
          <w:rFonts w:ascii="宋体" w:eastAsia="宋体" w:hAnsi="宋体" w:cs="Times New Roman" w:hint="eastAsia"/>
          <w:color w:val="auto"/>
          <w:sz w:val="24"/>
          <w:szCs w:val="24"/>
        </w:rPr>
        <w:t>的设计工作，包括展台主题氛围营造设计、空间规划、形象空间设计、平面设计、深化设计等</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具体以采购人确认为准。</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三</w:t>
      </w:r>
      <w:r>
        <w:rPr>
          <w:rFonts w:ascii="宋体" w:eastAsia="宋体" w:hAnsi="宋体" w:cs="Times New Roman" w:hint="eastAsia"/>
          <w:color w:val="auto"/>
          <w:sz w:val="24"/>
          <w:szCs w:val="24"/>
        </w:rPr>
        <w:t>）展台搭建</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 xml:space="preserve">1. </w:t>
      </w:r>
      <w:r>
        <w:rPr>
          <w:rFonts w:ascii="宋体" w:eastAsia="宋体" w:hAnsi="宋体" w:cs="Times New Roman" w:hint="eastAsia"/>
          <w:color w:val="auto"/>
          <w:sz w:val="24"/>
          <w:szCs w:val="24"/>
        </w:rPr>
        <w:t>基础构造搭建</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根据展台设计图，分别完成展台的地面铺设、立体造型展墙及顶部结构基础搭建。</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 xml:space="preserve">2. </w:t>
      </w:r>
      <w:r>
        <w:rPr>
          <w:rFonts w:ascii="宋体" w:eastAsia="宋体" w:hAnsi="宋体" w:cs="Times New Roman" w:hint="eastAsia"/>
          <w:color w:val="auto"/>
          <w:sz w:val="24"/>
          <w:szCs w:val="24"/>
        </w:rPr>
        <w:t>陈列布展</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根据展台设计图，提供展台的陈列布展服务：包括但不限于整个展台的展墙面层装饰；多媒体显示设备</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按需配备互动屏；以及上述多媒体显示设备租赁安装及调试等服务。</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四</w:t>
      </w:r>
      <w:r>
        <w:rPr>
          <w:rFonts w:ascii="宋体" w:eastAsia="宋体" w:hAnsi="宋体" w:cs="Times New Roman" w:hint="eastAsia"/>
          <w:color w:val="auto"/>
          <w:sz w:val="24"/>
          <w:szCs w:val="24"/>
        </w:rPr>
        <w:t>）现场保障</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在展览会期间提供技术保障等服务。</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五</w:t>
      </w:r>
      <w:r>
        <w:rPr>
          <w:rFonts w:ascii="宋体" w:eastAsia="宋体" w:hAnsi="宋体" w:cs="Times New Roman" w:hint="eastAsia"/>
          <w:color w:val="auto"/>
          <w:sz w:val="24"/>
          <w:szCs w:val="24"/>
        </w:rPr>
        <w:t>）展台撤展拆除</w:t>
      </w:r>
    </w:p>
    <w:p w:rsidR="00A47E70" w:rsidRDefault="00B4710A">
      <w:pPr>
        <w:pStyle w:val="NewNewNewNewNew"/>
        <w:spacing w:line="360" w:lineRule="auto"/>
        <w:ind w:firstLineChars="200" w:firstLine="480"/>
        <w:rPr>
          <w:rFonts w:ascii="宋体" w:hAnsi="宋体" w:cs="宋体"/>
          <w:b/>
          <w:sz w:val="24"/>
        </w:rPr>
      </w:pPr>
      <w:r>
        <w:rPr>
          <w:rFonts w:ascii="宋体" w:eastAsia="宋体" w:hAnsi="宋体" w:cs="Times New Roman" w:hint="eastAsia"/>
          <w:color w:val="auto"/>
          <w:sz w:val="24"/>
          <w:szCs w:val="24"/>
        </w:rPr>
        <w:t>展期结束时，完成所有搭建内容拆除、垃圾清运工作。</w:t>
      </w:r>
      <w:bookmarkEnd w:id="61"/>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（六）</w:t>
      </w:r>
      <w:r>
        <w:rPr>
          <w:rFonts w:ascii="宋体" w:eastAsia="宋体" w:hAnsi="宋体" w:cs="Times New Roman" w:hint="eastAsia"/>
          <w:color w:val="auto"/>
          <w:sz w:val="24"/>
          <w:szCs w:val="24"/>
        </w:rPr>
        <w:t>质量要求：符合国家及行业现行验收标准及质量要求，一次性验收合格。展台装饰及陈列布展必须符合采购人的要求。</w:t>
      </w:r>
    </w:p>
    <w:p w:rsidR="00A47E70" w:rsidRDefault="00B4710A">
      <w:pPr>
        <w:pStyle w:val="NewNewNewNewNew"/>
        <w:spacing w:line="360" w:lineRule="auto"/>
        <w:ind w:firstLineChars="200" w:firstLine="480"/>
        <w:rPr>
          <w:rFonts w:ascii="宋体" w:eastAsia="宋体" w:hAnsi="宋体" w:cs="Times New Roman"/>
          <w:color w:val="auto"/>
          <w:sz w:val="24"/>
          <w:szCs w:val="24"/>
        </w:rPr>
      </w:pPr>
      <w:r>
        <w:rPr>
          <w:rFonts w:ascii="宋体" w:eastAsia="宋体" w:hAnsi="宋体" w:cs="Times New Roman" w:hint="eastAsia"/>
          <w:color w:val="auto"/>
          <w:sz w:val="24"/>
          <w:szCs w:val="24"/>
        </w:rPr>
        <w:t>（七）</w:t>
      </w:r>
      <w:r>
        <w:rPr>
          <w:rFonts w:ascii="宋体" w:eastAsia="宋体" w:hAnsi="宋体" w:cs="Times New Roman" w:hint="eastAsia"/>
          <w:color w:val="auto"/>
          <w:sz w:val="24"/>
          <w:szCs w:val="24"/>
        </w:rPr>
        <w:t>项目实施地点：</w:t>
      </w:r>
      <w:r>
        <w:rPr>
          <w:rFonts w:ascii="宋体" w:eastAsia="宋体" w:hAnsi="宋体" w:cs="Times New Roman" w:hint="eastAsia"/>
          <w:color w:val="auto"/>
          <w:sz w:val="24"/>
          <w:szCs w:val="24"/>
        </w:rPr>
        <w:t>辽宁沈阳市</w:t>
      </w:r>
      <w:r>
        <w:rPr>
          <w:rFonts w:ascii="宋体" w:eastAsia="宋体" w:hAnsi="宋体" w:cs="Times New Roman" w:hint="eastAsia"/>
          <w:color w:val="auto"/>
          <w:sz w:val="24"/>
          <w:szCs w:val="24"/>
        </w:rPr>
        <w:t>国际展览中心，采购人指定地点。</w:t>
      </w:r>
    </w:p>
    <w:p w:rsidR="00A47E70" w:rsidRDefault="00B4710A" w:rsidP="00C012A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Chars="200" w:firstLine="482"/>
        <w:rPr>
          <w:rFonts w:ascii="宋体" w:hAnsi="宋体" w:cs="宋体"/>
          <w:b/>
          <w:kern w:val="0"/>
          <w:sz w:val="24"/>
        </w:rPr>
      </w:pPr>
      <w:r>
        <w:rPr>
          <w:rFonts w:ascii="宋体" w:hAnsi="宋体" w:hint="eastAsia"/>
          <w:b/>
          <w:kern w:val="0"/>
          <w:sz w:val="24"/>
          <w:szCs w:val="21"/>
        </w:rPr>
        <w:t>2</w:t>
      </w:r>
      <w:r>
        <w:rPr>
          <w:rFonts w:ascii="宋体" w:hAnsi="宋体" w:hint="eastAsia"/>
          <w:b/>
          <w:kern w:val="0"/>
          <w:sz w:val="24"/>
          <w:szCs w:val="21"/>
        </w:rPr>
        <w:t>包专题宣传片拍摄制作</w:t>
      </w:r>
    </w:p>
    <w:p w:rsidR="00A47E70" w:rsidRDefault="00B4710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Chars="200" w:firstLine="480"/>
        <w:rPr>
          <w:rFonts w:ascii="宋体" w:hAnsi="宋体"/>
          <w:b/>
          <w:kern w:val="0"/>
          <w:sz w:val="32"/>
        </w:rPr>
      </w:pPr>
      <w:r>
        <w:rPr>
          <w:rFonts w:ascii="宋体" w:hAnsi="宋体" w:hint="eastAsia"/>
          <w:sz w:val="24"/>
        </w:rPr>
        <w:t>采购内容：项目供应商将承担</w:t>
      </w:r>
      <w:r>
        <w:rPr>
          <w:rFonts w:ascii="宋体" w:hAnsi="宋体" w:hint="eastAsia"/>
          <w:sz w:val="24"/>
        </w:rPr>
        <w:t>第七届中国粮食交易大会海南省粮油宣传视频</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制作形式：前后脚本撰写、拍摄与后期制作</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语种：国语</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lastRenderedPageBreak/>
        <w:t>制作长度：</w:t>
      </w:r>
      <w:r>
        <w:rPr>
          <w:rFonts w:ascii="宋体" w:eastAsia="宋体" w:hAnsi="宋体" w:cs="Times New Roman" w:hint="eastAsia"/>
          <w:color w:val="auto"/>
          <w:sz w:val="24"/>
          <w:szCs w:val="24"/>
        </w:rPr>
        <w:t>4</w:t>
      </w:r>
      <w:r>
        <w:rPr>
          <w:rFonts w:ascii="宋体" w:eastAsia="宋体" w:hAnsi="宋体" w:cs="Times New Roman" w:hint="eastAsia"/>
          <w:color w:val="auto"/>
          <w:sz w:val="24"/>
          <w:szCs w:val="24"/>
        </w:rPr>
        <w:t>分钟左右。</w:t>
      </w:r>
      <w:r>
        <w:rPr>
          <w:rFonts w:ascii="宋体" w:hAnsi="宋体" w:hint="eastAsia"/>
          <w:sz w:val="24"/>
          <w:shd w:val="clear" w:color="auto" w:fill="FFFFFF"/>
          <w:lang w:val="zh-CN"/>
        </w:rPr>
        <w:t>（按每分钟</w:t>
      </w:r>
      <w:r>
        <w:rPr>
          <w:rFonts w:ascii="宋体" w:hAnsi="宋体" w:hint="eastAsia"/>
          <w:sz w:val="24"/>
          <w:shd w:val="clear" w:color="auto" w:fill="FFFFFF"/>
          <w:lang w:val="zh-CN"/>
        </w:rPr>
        <w:t>2</w:t>
      </w:r>
      <w:r>
        <w:rPr>
          <w:rFonts w:ascii="宋体" w:hAnsi="宋体" w:hint="eastAsia"/>
          <w:sz w:val="24"/>
          <w:shd w:val="clear" w:color="auto" w:fill="FFFFFF"/>
          <w:lang w:val="zh-CN"/>
        </w:rPr>
        <w:t>万元，以实际拍摄</w:t>
      </w:r>
      <w:r>
        <w:rPr>
          <w:rFonts w:ascii="宋体" w:hAnsi="宋体" w:hint="eastAsia"/>
          <w:sz w:val="24"/>
          <w:shd w:val="clear" w:color="auto" w:fill="FFFFFF"/>
        </w:rPr>
        <w:t>制作</w:t>
      </w:r>
      <w:r>
        <w:rPr>
          <w:rFonts w:ascii="宋体" w:hAnsi="宋体" w:hint="eastAsia"/>
          <w:sz w:val="24"/>
          <w:shd w:val="clear" w:color="auto" w:fill="FFFFFF"/>
          <w:lang w:val="zh-CN"/>
        </w:rPr>
        <w:t>时长进行计算）</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交付成果：成交方最终将前期拍摄制作完成的视频内容，按照要求的格式、内容制作成视频交付给采购人。</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成片输出格式：分辨率：</w:t>
      </w:r>
      <w:r>
        <w:rPr>
          <w:rFonts w:ascii="宋体" w:eastAsia="宋体" w:hAnsi="宋体" w:cs="Times New Roman" w:hint="eastAsia"/>
          <w:color w:val="auto"/>
          <w:sz w:val="24"/>
          <w:szCs w:val="24"/>
        </w:rPr>
        <w:t>1920</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1080,</w:t>
      </w:r>
      <w:r>
        <w:rPr>
          <w:rFonts w:ascii="宋体" w:eastAsia="宋体" w:hAnsi="宋体" w:cs="Times New Roman" w:hint="eastAsia"/>
          <w:color w:val="auto"/>
          <w:sz w:val="24"/>
          <w:szCs w:val="24"/>
        </w:rPr>
        <w:t>制式：</w:t>
      </w:r>
      <w:r>
        <w:rPr>
          <w:rFonts w:ascii="宋体" w:eastAsia="宋体" w:hAnsi="宋体" w:cs="Times New Roman" w:hint="eastAsia"/>
          <w:color w:val="auto"/>
          <w:sz w:val="24"/>
          <w:szCs w:val="24"/>
        </w:rPr>
        <w:t>25</w:t>
      </w:r>
      <w:r>
        <w:rPr>
          <w:rFonts w:ascii="宋体" w:eastAsia="宋体" w:hAnsi="宋体" w:cs="Times New Roman" w:hint="eastAsia"/>
          <w:color w:val="auto"/>
          <w:sz w:val="24"/>
          <w:szCs w:val="24"/>
        </w:rPr>
        <w:t>帧</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秒，宽高比：</w:t>
      </w:r>
      <w:r>
        <w:rPr>
          <w:rFonts w:ascii="宋体" w:eastAsia="宋体" w:hAnsi="宋体" w:cs="Times New Roman" w:hint="eastAsia"/>
          <w:color w:val="auto"/>
          <w:sz w:val="24"/>
          <w:szCs w:val="24"/>
        </w:rPr>
        <w:t>16:9,</w:t>
      </w:r>
      <w:r>
        <w:rPr>
          <w:rFonts w:ascii="宋体" w:eastAsia="宋体" w:hAnsi="宋体" w:cs="Times New Roman" w:hint="eastAsia"/>
          <w:color w:val="auto"/>
          <w:sz w:val="24"/>
          <w:szCs w:val="24"/>
        </w:rPr>
        <w:t>格式：</w:t>
      </w:r>
      <w:r>
        <w:rPr>
          <w:rFonts w:ascii="宋体" w:eastAsia="宋体" w:hAnsi="宋体" w:cs="Times New Roman" w:hint="eastAsia"/>
          <w:color w:val="auto"/>
          <w:sz w:val="24"/>
          <w:szCs w:val="24"/>
        </w:rPr>
        <w:t>AVI</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MOV</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MPG</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MP4(</w:t>
      </w:r>
      <w:r>
        <w:rPr>
          <w:rFonts w:ascii="宋体" w:eastAsia="宋体" w:hAnsi="宋体" w:cs="Times New Roman" w:hint="eastAsia"/>
          <w:color w:val="auto"/>
          <w:sz w:val="24"/>
          <w:szCs w:val="24"/>
        </w:rPr>
        <w:t>由甲方任选一种</w:t>
      </w:r>
      <w:r>
        <w:rPr>
          <w:rFonts w:ascii="宋体" w:eastAsia="宋体" w:hAnsi="宋体" w:cs="Times New Roman" w:hint="eastAsia"/>
          <w:color w:val="auto"/>
          <w:sz w:val="24"/>
          <w:szCs w:val="24"/>
        </w:rPr>
        <w:t>),</w:t>
      </w:r>
      <w:r>
        <w:rPr>
          <w:rFonts w:ascii="宋体" w:eastAsia="宋体" w:hAnsi="宋体" w:cs="Times New Roman" w:hint="eastAsia"/>
          <w:color w:val="auto"/>
          <w:sz w:val="24"/>
          <w:szCs w:val="24"/>
        </w:rPr>
        <w:t>比特率编码</w:t>
      </w:r>
      <w:r>
        <w:rPr>
          <w:rFonts w:ascii="宋体" w:eastAsia="宋体" w:hAnsi="宋体" w:cs="Times New Roman" w:hint="eastAsia"/>
          <w:color w:val="auto"/>
          <w:sz w:val="24"/>
          <w:szCs w:val="24"/>
        </w:rPr>
        <w:t>CBR,</w:t>
      </w:r>
      <w:r>
        <w:rPr>
          <w:rFonts w:ascii="宋体" w:eastAsia="宋体" w:hAnsi="宋体" w:cs="Times New Roman" w:hint="eastAsia"/>
          <w:color w:val="auto"/>
          <w:sz w:val="24"/>
          <w:szCs w:val="24"/>
        </w:rPr>
        <w:t>目标比特率：</w:t>
      </w:r>
      <w:r>
        <w:rPr>
          <w:rFonts w:ascii="宋体" w:eastAsia="宋体" w:hAnsi="宋体" w:cs="Times New Roman" w:hint="eastAsia"/>
          <w:color w:val="auto"/>
          <w:sz w:val="24"/>
          <w:szCs w:val="24"/>
        </w:rPr>
        <w:t>15Mbps,</w:t>
      </w:r>
      <w:r>
        <w:rPr>
          <w:rFonts w:ascii="宋体" w:eastAsia="宋体" w:hAnsi="宋体" w:cs="Times New Roman" w:hint="eastAsia"/>
          <w:color w:val="auto"/>
          <w:sz w:val="24"/>
          <w:szCs w:val="24"/>
        </w:rPr>
        <w:t>音频</w:t>
      </w:r>
      <w:r>
        <w:rPr>
          <w:rFonts w:ascii="宋体" w:eastAsia="宋体" w:hAnsi="宋体" w:cs="Times New Roman" w:hint="eastAsia"/>
          <w:color w:val="auto"/>
          <w:sz w:val="24"/>
          <w:szCs w:val="24"/>
        </w:rPr>
        <w:t>16bit/48KHz/</w:t>
      </w:r>
      <w:r>
        <w:rPr>
          <w:rFonts w:ascii="宋体" w:eastAsia="宋体" w:hAnsi="宋体" w:cs="Times New Roman" w:hint="eastAsia"/>
          <w:color w:val="auto"/>
          <w:sz w:val="24"/>
          <w:szCs w:val="24"/>
        </w:rPr>
        <w:t>双声道，</w:t>
      </w:r>
      <w:r>
        <w:rPr>
          <w:rFonts w:ascii="宋体" w:eastAsia="宋体" w:hAnsi="宋体" w:cs="Times New Roman" w:hint="eastAsia"/>
          <w:color w:val="auto"/>
          <w:sz w:val="24"/>
          <w:szCs w:val="24"/>
        </w:rPr>
        <w:t xml:space="preserve"> </w:t>
      </w:r>
      <w:r>
        <w:rPr>
          <w:rFonts w:ascii="宋体" w:eastAsia="宋体" w:hAnsi="宋体" w:cs="Times New Roman" w:hint="eastAsia"/>
          <w:color w:val="auto"/>
          <w:sz w:val="24"/>
          <w:szCs w:val="24"/>
        </w:rPr>
        <w:t>电视片全程上黑体字幕。</w:t>
      </w:r>
    </w:p>
    <w:p w:rsidR="00A47E70" w:rsidRDefault="00B4710A">
      <w:pPr>
        <w:pStyle w:val="NewNewNewNewNew"/>
        <w:numPr>
          <w:ilvl w:val="0"/>
          <w:numId w:val="2"/>
        </w:numPr>
        <w:spacing w:line="360" w:lineRule="auto"/>
        <w:ind w:firstLine="480"/>
        <w:rPr>
          <w:rFonts w:ascii="宋体" w:eastAsia="宋体" w:hAnsi="宋体" w:cs="Times New Roman"/>
          <w:color w:val="auto"/>
          <w:sz w:val="24"/>
          <w:szCs w:val="24"/>
        </w:rPr>
      </w:pPr>
      <w:r>
        <w:rPr>
          <w:rFonts w:ascii="宋体" w:eastAsia="宋体" w:hAnsi="宋体" w:cs="Times New Roman"/>
          <w:color w:val="auto"/>
          <w:sz w:val="24"/>
          <w:szCs w:val="24"/>
        </w:rPr>
        <w:t>交付验收：</w:t>
      </w:r>
      <w:r>
        <w:rPr>
          <w:rFonts w:ascii="宋体" w:eastAsia="宋体" w:hAnsi="宋体" w:cs="Times New Roman" w:hint="eastAsia"/>
          <w:color w:val="auto"/>
          <w:sz w:val="24"/>
          <w:szCs w:val="24"/>
        </w:rPr>
        <w:t>成交方</w:t>
      </w:r>
      <w:r>
        <w:rPr>
          <w:rFonts w:ascii="宋体" w:eastAsia="宋体" w:hAnsi="宋体" w:cs="Times New Roman"/>
          <w:color w:val="auto"/>
          <w:sz w:val="24"/>
          <w:szCs w:val="24"/>
        </w:rPr>
        <w:t>在完成摄制视频后，应将视频</w:t>
      </w:r>
      <w:r>
        <w:rPr>
          <w:rFonts w:ascii="宋体" w:eastAsia="宋体" w:hAnsi="宋体" w:cs="Times New Roman"/>
          <w:color w:val="auto"/>
          <w:sz w:val="24"/>
          <w:szCs w:val="24"/>
        </w:rPr>
        <w:t xml:space="preserve"> (</w:t>
      </w:r>
      <w:r>
        <w:rPr>
          <w:rFonts w:ascii="宋体" w:eastAsia="宋体" w:hAnsi="宋体" w:cs="Times New Roman"/>
          <w:color w:val="auto"/>
          <w:sz w:val="24"/>
          <w:szCs w:val="24"/>
        </w:rPr>
        <w:t>样片</w:t>
      </w:r>
      <w:r>
        <w:rPr>
          <w:rFonts w:ascii="宋体" w:eastAsia="宋体" w:hAnsi="宋体" w:cs="Times New Roman"/>
          <w:color w:val="auto"/>
          <w:sz w:val="24"/>
          <w:szCs w:val="24"/>
        </w:rPr>
        <w:t xml:space="preserve">) </w:t>
      </w:r>
      <w:r>
        <w:rPr>
          <w:rFonts w:ascii="宋体" w:eastAsia="宋体" w:hAnsi="宋体" w:cs="Times New Roman"/>
          <w:color w:val="auto"/>
          <w:sz w:val="24"/>
          <w:szCs w:val="24"/>
        </w:rPr>
        <w:t>提交</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审核。</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可以对</w:t>
      </w:r>
      <w:r>
        <w:rPr>
          <w:rFonts w:ascii="宋体" w:eastAsia="宋体" w:hAnsi="宋体" w:cs="Times New Roman" w:hint="eastAsia"/>
          <w:color w:val="auto"/>
          <w:sz w:val="24"/>
          <w:szCs w:val="24"/>
        </w:rPr>
        <w:t>成交方</w:t>
      </w:r>
      <w:r>
        <w:rPr>
          <w:rFonts w:ascii="宋体" w:eastAsia="宋体" w:hAnsi="宋体" w:cs="Times New Roman"/>
          <w:color w:val="auto"/>
          <w:sz w:val="24"/>
          <w:szCs w:val="24"/>
        </w:rPr>
        <w:t>交付视频</w:t>
      </w:r>
      <w:r>
        <w:rPr>
          <w:rFonts w:ascii="宋体" w:eastAsia="宋体" w:hAnsi="宋体" w:cs="Times New Roman"/>
          <w:color w:val="auto"/>
          <w:sz w:val="24"/>
          <w:szCs w:val="24"/>
        </w:rPr>
        <w:t xml:space="preserve"> (</w:t>
      </w:r>
      <w:r>
        <w:rPr>
          <w:rFonts w:ascii="宋体" w:eastAsia="宋体" w:hAnsi="宋体" w:cs="Times New Roman"/>
          <w:color w:val="auto"/>
          <w:sz w:val="24"/>
          <w:szCs w:val="24"/>
        </w:rPr>
        <w:t>样片</w:t>
      </w:r>
      <w:r>
        <w:rPr>
          <w:rFonts w:ascii="宋体" w:eastAsia="宋体" w:hAnsi="宋体" w:cs="Times New Roman"/>
          <w:color w:val="auto"/>
          <w:sz w:val="24"/>
          <w:szCs w:val="24"/>
        </w:rPr>
        <w:t xml:space="preserve">) </w:t>
      </w:r>
      <w:r>
        <w:rPr>
          <w:rFonts w:ascii="宋体" w:eastAsia="宋体" w:hAnsi="宋体" w:cs="Times New Roman"/>
          <w:color w:val="auto"/>
          <w:sz w:val="24"/>
          <w:szCs w:val="24"/>
        </w:rPr>
        <w:t>提出意见和建议。如</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提出任何意见或建议，</w:t>
      </w:r>
      <w:r>
        <w:rPr>
          <w:rFonts w:ascii="宋体" w:eastAsia="宋体" w:hAnsi="宋体" w:cs="Times New Roman" w:hint="eastAsia"/>
          <w:color w:val="auto"/>
          <w:sz w:val="24"/>
          <w:szCs w:val="24"/>
        </w:rPr>
        <w:t>成交方</w:t>
      </w:r>
      <w:r>
        <w:rPr>
          <w:rFonts w:ascii="宋体" w:eastAsia="宋体" w:hAnsi="宋体" w:cs="Times New Roman"/>
          <w:color w:val="auto"/>
          <w:sz w:val="24"/>
          <w:szCs w:val="24"/>
        </w:rPr>
        <w:t>应根据</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要求进行修改，直到符合</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修改要求为止。当</w:t>
      </w:r>
      <w:r>
        <w:rPr>
          <w:rFonts w:ascii="宋体" w:eastAsia="宋体" w:hAnsi="宋体" w:cs="Times New Roman" w:hint="eastAsia"/>
          <w:color w:val="auto"/>
          <w:sz w:val="24"/>
          <w:szCs w:val="24"/>
        </w:rPr>
        <w:t>成交方</w:t>
      </w:r>
      <w:r>
        <w:rPr>
          <w:rFonts w:ascii="宋体" w:eastAsia="宋体" w:hAnsi="宋体" w:cs="Times New Roman"/>
          <w:color w:val="auto"/>
          <w:sz w:val="24"/>
          <w:szCs w:val="24"/>
        </w:rPr>
        <w:t>交付</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视频完成时，</w:t>
      </w:r>
      <w:r>
        <w:rPr>
          <w:rFonts w:ascii="宋体" w:eastAsia="宋体" w:hAnsi="宋体" w:cs="Times New Roman" w:hint="eastAsia"/>
          <w:color w:val="auto"/>
          <w:sz w:val="24"/>
          <w:szCs w:val="24"/>
        </w:rPr>
        <w:t>采购人</w:t>
      </w:r>
      <w:r>
        <w:rPr>
          <w:rFonts w:ascii="宋体" w:eastAsia="宋体" w:hAnsi="宋体" w:cs="Times New Roman"/>
          <w:color w:val="auto"/>
          <w:sz w:val="24"/>
          <w:szCs w:val="24"/>
        </w:rPr>
        <w:t>应向</w:t>
      </w:r>
      <w:r>
        <w:rPr>
          <w:rFonts w:ascii="宋体" w:eastAsia="宋体" w:hAnsi="宋体" w:cs="Times New Roman" w:hint="eastAsia"/>
          <w:color w:val="auto"/>
          <w:sz w:val="24"/>
          <w:szCs w:val="24"/>
        </w:rPr>
        <w:t>成交方</w:t>
      </w:r>
      <w:r>
        <w:rPr>
          <w:rFonts w:ascii="宋体" w:eastAsia="宋体" w:hAnsi="宋体" w:cs="Times New Roman"/>
          <w:color w:val="auto"/>
          <w:sz w:val="24"/>
          <w:szCs w:val="24"/>
        </w:rPr>
        <w:t>出具验收单，作为已完成交付的依据。</w:t>
      </w:r>
    </w:p>
    <w:p w:rsidR="00A47E70" w:rsidRDefault="00B4710A">
      <w:pPr>
        <w:pStyle w:val="NewNewNewNewNew"/>
        <w:spacing w:line="360" w:lineRule="auto"/>
        <w:rPr>
          <w:rFonts w:ascii="宋体" w:eastAsia="宋体" w:hAnsi="宋体" w:cs="Times New Roman"/>
          <w:color w:val="auto"/>
          <w:sz w:val="24"/>
          <w:szCs w:val="24"/>
        </w:rPr>
      </w:pPr>
      <w:r>
        <w:rPr>
          <w:rFonts w:ascii="宋体" w:eastAsia="宋体" w:hAnsi="宋体" w:cs="Times New Roman" w:hint="eastAsia"/>
          <w:color w:val="auto"/>
          <w:sz w:val="24"/>
          <w:szCs w:val="24"/>
        </w:rPr>
        <w:t xml:space="preserve">    </w:t>
      </w:r>
      <w:r>
        <w:rPr>
          <w:rFonts w:ascii="宋体" w:eastAsia="宋体" w:hAnsi="宋体" w:cs="Times New Roman" w:hint="eastAsia"/>
          <w:color w:val="auto"/>
          <w:sz w:val="24"/>
          <w:szCs w:val="24"/>
        </w:rPr>
        <w:t>（七）服务地点：采购人指定地点。</w:t>
      </w: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A47E70" w:rsidRDefault="00B4710A">
      <w:pPr>
        <w:numPr>
          <w:ilvl w:val="0"/>
          <w:numId w:val="3"/>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供应商须知</w:t>
      </w:r>
    </w:p>
    <w:p w:rsidR="00A47E70" w:rsidRDefault="00B4710A" w:rsidP="00C012A0">
      <w:pPr>
        <w:spacing w:line="360" w:lineRule="auto"/>
        <w:ind w:firstLineChars="47" w:firstLine="113"/>
        <w:outlineLvl w:val="0"/>
        <w:rPr>
          <w:rFonts w:ascii="宋体" w:hAnsi="宋体"/>
          <w:b/>
          <w:kern w:val="0"/>
          <w:sz w:val="32"/>
          <w:shd w:val="clear" w:color="auto" w:fill="FFFFFF"/>
        </w:rPr>
      </w:pPr>
      <w:bookmarkStart w:id="62" w:name="_Toc373100977"/>
      <w:r>
        <w:rPr>
          <w:rFonts w:hAnsi="宋体"/>
          <w:sz w:val="24"/>
          <w:shd w:val="clear" w:color="auto" w:fill="FFFFFF"/>
        </w:rPr>
        <w:t>一、</w:t>
      </w:r>
      <w:bookmarkEnd w:id="62"/>
      <w:r>
        <w:rPr>
          <w:rFonts w:ascii="宋体" w:hAnsi="宋体" w:hint="eastAsia"/>
          <w:kern w:val="24"/>
          <w:sz w:val="24"/>
          <w:shd w:val="clear" w:color="auto" w:fill="FFFFFF"/>
        </w:rPr>
        <w:t>供应商须知前附表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20"/>
        <w:gridCol w:w="1468"/>
        <w:gridCol w:w="7970"/>
      </w:tblGrid>
      <w:tr w:rsidR="00A47E70" w:rsidTr="00960AB6">
        <w:trPr>
          <w:trHeight w:val="1020"/>
          <w:tblHeader/>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4135"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A47E70" w:rsidTr="00960AB6">
        <w:trPr>
          <w:trHeight w:val="1020"/>
          <w:tblHeader/>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757" w:type="pct"/>
            <w:noWrap/>
            <w:vAlign w:val="center"/>
          </w:tcPr>
          <w:p w:rsidR="00A47E70" w:rsidRDefault="00B4710A">
            <w:pPr>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4135" w:type="pct"/>
            <w:noWrap/>
            <w:vAlign w:val="center"/>
          </w:tcPr>
          <w:p w:rsidR="00A47E70" w:rsidRDefault="00B4710A">
            <w:pPr>
              <w:jc w:val="left"/>
              <w:rPr>
                <w:rFonts w:ascii="宋体" w:hAnsi="宋体"/>
                <w:bCs/>
                <w:sz w:val="24"/>
                <w:shd w:val="clear" w:color="auto" w:fill="FFFFFF"/>
              </w:rPr>
            </w:pPr>
            <w:r>
              <w:rPr>
                <w:rFonts w:ascii="宋体" w:hAnsi="宋体" w:hint="eastAsia"/>
                <w:sz w:val="24"/>
                <w:shd w:val="clear" w:color="auto" w:fill="FFFFFF"/>
                <w:lang w:val="zh-CN"/>
              </w:rPr>
              <w:t>1</w:t>
            </w:r>
            <w:r>
              <w:rPr>
                <w:rFonts w:ascii="宋体" w:hAnsi="宋体" w:hint="eastAsia"/>
                <w:sz w:val="24"/>
                <w:shd w:val="clear" w:color="auto" w:fill="FFFFFF"/>
                <w:lang w:val="zh-CN"/>
              </w:rPr>
              <w:t>包海南特装展区设计搭建</w:t>
            </w:r>
            <w:r>
              <w:rPr>
                <w:rFonts w:ascii="宋体" w:hAnsi="宋体" w:hint="eastAsia"/>
                <w:sz w:val="24"/>
                <w:shd w:val="clear" w:color="auto" w:fill="FFFFFF"/>
                <w:lang w:val="zh-CN"/>
              </w:rPr>
              <w:t>28.5</w:t>
            </w:r>
            <w:r>
              <w:rPr>
                <w:rFonts w:ascii="宋体" w:hAnsi="宋体" w:hint="eastAsia"/>
                <w:sz w:val="24"/>
                <w:shd w:val="clear" w:color="auto" w:fill="FFFFFF"/>
                <w:lang w:val="zh-CN"/>
              </w:rPr>
              <w:t>万元</w:t>
            </w:r>
            <w:r>
              <w:rPr>
                <w:rFonts w:ascii="宋体" w:hAnsi="宋体" w:hint="eastAsia"/>
                <w:sz w:val="24"/>
                <w:shd w:val="clear" w:color="auto" w:fill="FFFFFF"/>
                <w:lang w:val="zh-CN"/>
              </w:rPr>
              <w:t>（含税）</w:t>
            </w:r>
            <w:r>
              <w:rPr>
                <w:rFonts w:ascii="宋体" w:hAnsi="宋体" w:hint="eastAsia"/>
                <w:sz w:val="24"/>
                <w:shd w:val="clear" w:color="auto" w:fill="FFFFFF"/>
                <w:lang w:val="zh-CN"/>
              </w:rPr>
              <w:t>、</w:t>
            </w:r>
            <w:r>
              <w:rPr>
                <w:rFonts w:ascii="宋体" w:hAnsi="宋体" w:hint="eastAsia"/>
                <w:sz w:val="24"/>
                <w:shd w:val="clear" w:color="auto" w:fill="FFFFFF"/>
                <w:lang w:val="zh-CN"/>
              </w:rPr>
              <w:t>2</w:t>
            </w:r>
            <w:r>
              <w:rPr>
                <w:rFonts w:ascii="宋体" w:hAnsi="宋体" w:hint="eastAsia"/>
                <w:sz w:val="24"/>
                <w:shd w:val="clear" w:color="auto" w:fill="FFFFFF"/>
                <w:lang w:val="zh-CN"/>
              </w:rPr>
              <w:t>包专题宣传片拍摄制作</w:t>
            </w:r>
            <w:r w:rsidR="00EC45C1">
              <w:rPr>
                <w:rFonts w:ascii="宋体" w:hAnsi="宋体" w:cs="宋体" w:hint="eastAsia"/>
                <w:kern w:val="0"/>
                <w:sz w:val="24"/>
              </w:rPr>
              <w:t>8万元，</w:t>
            </w:r>
            <w:r w:rsidR="00257FE7">
              <w:rPr>
                <w:rFonts w:ascii="宋体" w:hAnsi="宋体" w:hint="eastAsia"/>
                <w:sz w:val="24"/>
                <w:shd w:val="clear" w:color="auto" w:fill="FFFFFF"/>
                <w:lang w:val="zh-CN"/>
              </w:rPr>
              <w:t>按</w:t>
            </w:r>
            <w:r>
              <w:rPr>
                <w:rFonts w:ascii="宋体" w:hAnsi="宋体" w:hint="eastAsia"/>
                <w:sz w:val="24"/>
                <w:shd w:val="clear" w:color="auto" w:fill="FFFFFF"/>
                <w:lang w:val="zh-CN"/>
              </w:rPr>
              <w:t>每分钟</w:t>
            </w:r>
            <w:r>
              <w:rPr>
                <w:rFonts w:ascii="宋体" w:hAnsi="宋体" w:hint="eastAsia"/>
                <w:sz w:val="24"/>
                <w:shd w:val="clear" w:color="auto" w:fill="FFFFFF"/>
                <w:lang w:val="zh-CN"/>
              </w:rPr>
              <w:t>2</w:t>
            </w:r>
            <w:r>
              <w:rPr>
                <w:rFonts w:ascii="宋体" w:hAnsi="宋体" w:hint="eastAsia"/>
                <w:sz w:val="24"/>
                <w:shd w:val="clear" w:color="auto" w:fill="FFFFFF"/>
                <w:lang w:val="zh-CN"/>
              </w:rPr>
              <w:t>万元，以实际拍摄</w:t>
            </w:r>
            <w:r>
              <w:rPr>
                <w:rFonts w:ascii="宋体" w:hAnsi="宋体" w:hint="eastAsia"/>
                <w:sz w:val="24"/>
                <w:shd w:val="clear" w:color="auto" w:fill="FFFFFF"/>
              </w:rPr>
              <w:t>制作</w:t>
            </w:r>
            <w:r>
              <w:rPr>
                <w:rFonts w:ascii="宋体" w:hAnsi="宋体" w:hint="eastAsia"/>
                <w:sz w:val="24"/>
                <w:shd w:val="clear" w:color="auto" w:fill="FFFFFF"/>
                <w:lang w:val="zh-CN"/>
              </w:rPr>
              <w:t>时长进行计算</w:t>
            </w:r>
            <w:r>
              <w:rPr>
                <w:rFonts w:ascii="宋体" w:hAnsi="宋体" w:hint="eastAsia"/>
                <w:sz w:val="24"/>
                <w:shd w:val="clear" w:color="auto" w:fill="FFFFFF"/>
                <w:lang w:val="zh-CN"/>
              </w:rPr>
              <w:t>。</w:t>
            </w:r>
          </w:p>
          <w:p w:rsidR="00A47E70" w:rsidRDefault="00B4710A">
            <w:pPr>
              <w:rPr>
                <w:rFonts w:ascii="宋体" w:hAnsi="宋体" w:cs="宋体"/>
                <w:kern w:val="0"/>
                <w:sz w:val="24"/>
                <w:shd w:val="clear" w:color="auto" w:fill="FFFFFF"/>
              </w:rPr>
            </w:pPr>
            <w:r>
              <w:rPr>
                <w:rFonts w:ascii="宋体" w:hAnsi="宋体" w:hint="eastAsia"/>
                <w:sz w:val="24"/>
                <w:shd w:val="clear" w:color="auto" w:fill="FFFFFF"/>
                <w:lang w:val="zh-CN"/>
              </w:rPr>
              <w:t>报价（包括第一次报价及磋商后的最后报价）不能超过采购预算，超过视为无效响应。</w:t>
            </w:r>
          </w:p>
        </w:tc>
      </w:tr>
      <w:tr w:rsidR="00A47E70" w:rsidTr="00960AB6">
        <w:trPr>
          <w:trHeight w:val="1020"/>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757" w:type="pct"/>
            <w:noWrap/>
            <w:vAlign w:val="center"/>
          </w:tcPr>
          <w:p w:rsidR="00A47E70" w:rsidRDefault="00B4710A">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w:t>
            </w:r>
            <w:r>
              <w:rPr>
                <w:rFonts w:ascii="宋体" w:hAnsi="宋体" w:cs="宋体" w:hint="eastAsia"/>
                <w:kern w:val="0"/>
                <w:sz w:val="24"/>
                <w:shd w:val="clear" w:color="auto" w:fill="FFFFFF"/>
              </w:rPr>
              <w:t>联合体响应</w:t>
            </w:r>
          </w:p>
        </w:tc>
        <w:tc>
          <w:tcPr>
            <w:tcW w:w="4135" w:type="pct"/>
            <w:noWrap/>
            <w:vAlign w:val="center"/>
          </w:tcPr>
          <w:p w:rsidR="00A47E70" w:rsidRDefault="00B4710A">
            <w:pPr>
              <w:jc w:val="center"/>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w:t>
            </w:r>
            <w:r>
              <w:rPr>
                <w:rFonts w:ascii="宋体" w:hAnsi="宋体" w:cs="宋体" w:hint="eastAsia"/>
                <w:kern w:val="0"/>
                <w:sz w:val="24"/>
                <w:shd w:val="clear" w:color="auto" w:fill="FFFFFF"/>
                <w:lang w:val="zh-CN"/>
              </w:rPr>
              <w:t xml:space="preserve">    </w:t>
            </w:r>
            <w:r>
              <w:rPr>
                <w:rFonts w:ascii="宋体" w:hAnsi="宋体" w:cs="宋体" w:hint="eastAsia"/>
                <w:kern w:val="0"/>
                <w:sz w:val="24"/>
                <w:shd w:val="clear" w:color="auto" w:fill="FFFFFF"/>
                <w:lang w:val="zh-CN"/>
              </w:rPr>
              <w:t>不接受（√）</w:t>
            </w:r>
          </w:p>
        </w:tc>
      </w:tr>
      <w:tr w:rsidR="00A47E70" w:rsidTr="00960AB6">
        <w:trPr>
          <w:trHeight w:val="1020"/>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757" w:type="pct"/>
            <w:noWrap/>
            <w:vAlign w:val="center"/>
          </w:tcPr>
          <w:p w:rsidR="00A47E70" w:rsidRDefault="00B4710A">
            <w:pPr>
              <w:jc w:val="center"/>
              <w:rPr>
                <w:rFonts w:ascii="宋体" w:hAnsi="宋体"/>
                <w:sz w:val="24"/>
                <w:shd w:val="clear" w:color="auto" w:fill="FFFFFF"/>
              </w:rPr>
            </w:pPr>
            <w:r>
              <w:rPr>
                <w:rFonts w:ascii="宋体" w:hAnsi="宋体" w:hint="eastAsia"/>
                <w:sz w:val="24"/>
                <w:shd w:val="clear" w:color="auto" w:fill="FFFFFF"/>
              </w:rPr>
              <w:t>标前踏勘现场或</w:t>
            </w:r>
            <w:r>
              <w:rPr>
                <w:rFonts w:ascii="宋体" w:hAnsi="宋体" w:hint="eastAsia"/>
                <w:sz w:val="24"/>
                <w:shd w:val="clear" w:color="auto" w:fill="FFFFFF"/>
              </w:rPr>
              <w:t>/</w:t>
            </w:r>
            <w:r>
              <w:rPr>
                <w:rFonts w:ascii="宋体" w:hAnsi="宋体" w:hint="eastAsia"/>
                <w:sz w:val="24"/>
                <w:shd w:val="clear" w:color="auto" w:fill="FFFFFF"/>
              </w:rPr>
              <w:t>和标前答疑会</w:t>
            </w:r>
          </w:p>
        </w:tc>
        <w:tc>
          <w:tcPr>
            <w:tcW w:w="4135" w:type="pct"/>
            <w:noWrap/>
            <w:vAlign w:val="center"/>
          </w:tcPr>
          <w:p w:rsidR="00A47E70" w:rsidRDefault="00B4710A">
            <w:pPr>
              <w:jc w:val="center"/>
              <w:rPr>
                <w:rFonts w:ascii="宋体" w:hAnsi="宋体"/>
                <w:kern w:val="0"/>
                <w:sz w:val="24"/>
                <w:shd w:val="clear" w:color="auto" w:fill="FFFFFF"/>
                <w:lang w:val="zh-CN"/>
              </w:rPr>
            </w:pPr>
            <w:r>
              <w:rPr>
                <w:rFonts w:ascii="宋体" w:hAnsi="宋体" w:hint="eastAsia"/>
                <w:kern w:val="0"/>
                <w:sz w:val="24"/>
                <w:shd w:val="clear" w:color="auto" w:fill="FFFFFF"/>
                <w:lang w:val="zh-CN"/>
              </w:rPr>
              <w:t>组织（</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不组织（√）</w:t>
            </w:r>
          </w:p>
        </w:tc>
      </w:tr>
      <w:tr w:rsidR="00A47E70" w:rsidTr="00960AB6">
        <w:trPr>
          <w:trHeight w:val="1020"/>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757" w:type="pct"/>
            <w:noWrap/>
            <w:vAlign w:val="center"/>
          </w:tcPr>
          <w:p w:rsidR="00A47E70" w:rsidRDefault="00B4710A">
            <w:pPr>
              <w:pStyle w:val="aff6"/>
              <w:ind w:left="0" w:right="0" w:firstLine="0"/>
              <w:jc w:val="center"/>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w:t>
            </w:r>
            <w:r>
              <w:rPr>
                <w:rFonts w:ascii="宋体" w:hAnsi="宋体" w:hint="eastAsia"/>
                <w:kern w:val="0"/>
                <w:sz w:val="24"/>
                <w:szCs w:val="24"/>
                <w:shd w:val="clear" w:color="auto" w:fill="FFFFFF"/>
                <w:lang w:val="zh-CN"/>
              </w:rPr>
              <w:t>/</w:t>
            </w:r>
            <w:r>
              <w:rPr>
                <w:rFonts w:ascii="宋体" w:hAnsi="宋体" w:hint="eastAsia"/>
                <w:kern w:val="0"/>
                <w:sz w:val="24"/>
                <w:szCs w:val="24"/>
                <w:shd w:val="clear" w:color="auto" w:fill="FFFFFF"/>
                <w:lang w:val="zh-CN"/>
              </w:rPr>
              <w:t>或产（样）品演（展）示</w:t>
            </w:r>
          </w:p>
        </w:tc>
        <w:tc>
          <w:tcPr>
            <w:tcW w:w="4135" w:type="pct"/>
            <w:noWrap/>
            <w:vAlign w:val="center"/>
          </w:tcPr>
          <w:p w:rsidR="00A47E70" w:rsidRDefault="00B4710A">
            <w:pPr>
              <w:widowControl/>
              <w:tabs>
                <w:tab w:val="left" w:pos="425"/>
              </w:tabs>
              <w:jc w:val="center"/>
              <w:rPr>
                <w:rFonts w:ascii="宋体" w:hAnsi="宋体"/>
                <w:kern w:val="0"/>
                <w:sz w:val="24"/>
                <w:shd w:val="clear" w:color="auto" w:fill="FFFFFF"/>
                <w:lang w:val="zh-CN"/>
              </w:rPr>
            </w:pPr>
            <w:r>
              <w:rPr>
                <w:rFonts w:ascii="宋体" w:hAnsi="宋体" w:hint="eastAsia"/>
                <w:kern w:val="0"/>
                <w:sz w:val="24"/>
                <w:shd w:val="clear" w:color="auto" w:fill="FFFFFF"/>
                <w:lang w:val="zh-CN"/>
              </w:rPr>
              <w:t>有（）</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无（√）</w:t>
            </w:r>
          </w:p>
        </w:tc>
      </w:tr>
      <w:tr w:rsidR="00A47E70" w:rsidTr="00960AB6">
        <w:trPr>
          <w:trHeight w:val="1020"/>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4135" w:type="pct"/>
            <w:noWrap/>
            <w:vAlign w:val="center"/>
          </w:tcPr>
          <w:p w:rsidR="00A47E70" w:rsidRDefault="00B4710A">
            <w:pPr>
              <w:pStyle w:val="aff6"/>
              <w:ind w:left="0" w:right="0"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rPr>
              <w:t>自响应文件递交之日起</w:t>
            </w:r>
            <w:r>
              <w:rPr>
                <w:rFonts w:ascii="宋体" w:hAnsi="宋体" w:hint="eastAsia"/>
                <w:color w:val="000000"/>
                <w:sz w:val="24"/>
                <w:szCs w:val="24"/>
                <w:shd w:val="clear" w:color="auto" w:fill="FFFFFF"/>
              </w:rPr>
              <w:t>90</w:t>
            </w:r>
            <w:r>
              <w:rPr>
                <w:rFonts w:ascii="宋体" w:hAnsi="宋体" w:hint="eastAsia"/>
                <w:color w:val="000000"/>
                <w:sz w:val="24"/>
                <w:szCs w:val="24"/>
                <w:shd w:val="clear" w:color="auto" w:fill="FFFFFF"/>
              </w:rPr>
              <w:t>天内。</w:t>
            </w:r>
          </w:p>
        </w:tc>
      </w:tr>
      <w:tr w:rsidR="00A47E70" w:rsidTr="00960AB6">
        <w:trPr>
          <w:trHeight w:val="1020"/>
        </w:trPr>
        <w:tc>
          <w:tcPr>
            <w:tcW w:w="108"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4135" w:type="pct"/>
            <w:noWrap/>
            <w:vAlign w:val="center"/>
          </w:tcPr>
          <w:p w:rsidR="00A47E70" w:rsidRDefault="00B4710A">
            <w:pPr>
              <w:pStyle w:val="aff6"/>
              <w:ind w:left="0" w:right="0" w:firstLine="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w:t>
            </w:r>
            <w:r>
              <w:rPr>
                <w:rFonts w:ascii="宋体" w:hAnsi="宋体" w:hint="eastAsia"/>
                <w:sz w:val="24"/>
                <w:szCs w:val="24"/>
                <w:u w:val="single"/>
                <w:shd w:val="clear" w:color="auto" w:fill="FFFFFF"/>
                <w:lang w:val="zh-CN"/>
              </w:rPr>
              <w:t>壹</w:t>
            </w:r>
            <w:r>
              <w:rPr>
                <w:rFonts w:ascii="宋体" w:hAnsi="宋体" w:hint="eastAsia"/>
                <w:sz w:val="24"/>
                <w:szCs w:val="24"/>
                <w:u w:val="single"/>
                <w:shd w:val="clear" w:color="auto" w:fill="FFFFFF"/>
                <w:lang w:val="zh-CN"/>
              </w:rPr>
              <w:t xml:space="preserve"> </w:t>
            </w:r>
            <w:r>
              <w:rPr>
                <w:rFonts w:ascii="宋体" w:hAnsi="宋体" w:hint="eastAsia"/>
                <w:sz w:val="24"/>
                <w:szCs w:val="24"/>
                <w:shd w:val="clear" w:color="auto" w:fill="FFFFFF"/>
                <w:lang w:val="zh-CN"/>
              </w:rPr>
              <w:t>份，副本</w:t>
            </w:r>
            <w:r>
              <w:rPr>
                <w:rFonts w:ascii="宋体" w:hAnsi="宋体" w:hint="eastAsia"/>
                <w:sz w:val="24"/>
                <w:szCs w:val="24"/>
                <w:u w:val="single"/>
                <w:shd w:val="clear" w:color="auto" w:fill="FFFFFF"/>
                <w:lang w:val="zh-CN"/>
              </w:rPr>
              <w:t xml:space="preserve">  </w:t>
            </w:r>
            <w:r>
              <w:rPr>
                <w:rFonts w:ascii="宋体" w:hAnsi="宋体" w:hint="eastAsia"/>
                <w:sz w:val="24"/>
                <w:szCs w:val="24"/>
                <w:u w:val="single"/>
                <w:shd w:val="clear" w:color="auto" w:fill="FFFFFF"/>
                <w:lang w:val="zh-CN"/>
              </w:rPr>
              <w:t>叁</w:t>
            </w:r>
            <w:r>
              <w:rPr>
                <w:rFonts w:ascii="宋体" w:hAnsi="宋体" w:hint="eastAsia"/>
                <w:sz w:val="24"/>
                <w:szCs w:val="24"/>
                <w:u w:val="single"/>
                <w:shd w:val="clear" w:color="auto" w:fill="FFFFFF"/>
                <w:lang w:val="zh-CN"/>
              </w:rPr>
              <w:t xml:space="preserve">  </w:t>
            </w:r>
            <w:r>
              <w:rPr>
                <w:rFonts w:ascii="宋体" w:hAnsi="宋体" w:hint="eastAsia"/>
                <w:sz w:val="24"/>
                <w:szCs w:val="24"/>
                <w:shd w:val="clear" w:color="auto" w:fill="FFFFFF"/>
                <w:lang w:val="zh-CN"/>
              </w:rPr>
              <w:t>份，电子版响应文件壹份（请提供</w:t>
            </w:r>
            <w:r>
              <w:rPr>
                <w:rFonts w:ascii="宋体" w:hAnsi="宋体" w:hint="eastAsia"/>
                <w:sz w:val="24"/>
                <w:szCs w:val="24"/>
                <w:shd w:val="clear" w:color="auto" w:fill="FFFFFF"/>
                <w:lang w:val="zh-CN"/>
              </w:rPr>
              <w:t>U</w:t>
            </w:r>
            <w:r>
              <w:rPr>
                <w:rFonts w:ascii="宋体" w:hAnsi="宋体" w:hint="eastAsia"/>
                <w:sz w:val="24"/>
                <w:szCs w:val="24"/>
                <w:shd w:val="clear" w:color="auto" w:fill="FFFFFF"/>
                <w:lang w:val="zh-CN"/>
              </w:rPr>
              <w:t>盘内附盖章版的正本</w:t>
            </w:r>
            <w:r>
              <w:rPr>
                <w:rFonts w:ascii="宋体" w:hAnsi="宋体" w:hint="eastAsia"/>
                <w:sz w:val="24"/>
                <w:szCs w:val="24"/>
                <w:shd w:val="clear" w:color="auto" w:fill="FFFFFF"/>
                <w:lang w:val="zh-CN"/>
              </w:rPr>
              <w:t>PDF</w:t>
            </w:r>
            <w:r>
              <w:rPr>
                <w:rFonts w:ascii="宋体" w:hAnsi="宋体" w:hint="eastAsia"/>
                <w:sz w:val="24"/>
                <w:szCs w:val="24"/>
                <w:shd w:val="clear" w:color="auto" w:fill="FFFFFF"/>
                <w:lang w:val="zh-CN"/>
              </w:rPr>
              <w:t>格式响应文件）</w:t>
            </w:r>
          </w:p>
          <w:p w:rsidR="00A47E70" w:rsidRDefault="00B4710A">
            <w:pPr>
              <w:pStyle w:val="aff6"/>
              <w:ind w:left="0" w:right="0" w:firstLine="0"/>
              <w:jc w:val="left"/>
              <w:rPr>
                <w:rFonts w:ascii="宋体" w:hAnsi="宋体"/>
                <w:color w:val="000000"/>
                <w:shd w:val="clear" w:color="auto" w:fill="FFFFFF"/>
                <w:lang w:val="zh-CN"/>
              </w:rPr>
            </w:pPr>
            <w:r>
              <w:rPr>
                <w:rFonts w:ascii="宋体" w:hAnsi="宋体" w:hint="eastAsia"/>
                <w:shd w:val="clear" w:color="auto" w:fill="FFFFFF"/>
                <w:lang w:val="zh-CN"/>
              </w:rPr>
              <w:t>温馨提示：为了节约能源保护环境，制作响应文件时请双面打印</w:t>
            </w:r>
          </w:p>
        </w:tc>
      </w:tr>
      <w:tr w:rsidR="00A47E70" w:rsidTr="00960AB6">
        <w:trPr>
          <w:trHeight w:val="1020"/>
        </w:trPr>
        <w:tc>
          <w:tcPr>
            <w:tcW w:w="108" w:type="pct"/>
            <w:noWrap/>
            <w:vAlign w:val="center"/>
          </w:tcPr>
          <w:p w:rsidR="00A47E70" w:rsidRDefault="00B4710A">
            <w:pPr>
              <w:pStyle w:val="a1"/>
              <w:spacing w:line="240" w:lineRule="auto"/>
              <w:ind w:left="0" w:firstLine="0"/>
              <w:jc w:val="center"/>
              <w:rPr>
                <w:rFonts w:ascii="宋体" w:hAnsi="宋体"/>
                <w:szCs w:val="24"/>
                <w:shd w:val="clear" w:color="auto" w:fill="FFFFFF"/>
                <w:lang w:val="zh-CN" w:eastAsia="zh-CN"/>
              </w:rPr>
            </w:pPr>
            <w:r>
              <w:rPr>
                <w:rFonts w:ascii="宋体" w:hAnsi="宋体" w:hint="eastAsia"/>
                <w:szCs w:val="24"/>
                <w:shd w:val="clear" w:color="auto" w:fill="FFFFFF"/>
                <w:lang w:val="zh-CN" w:eastAsia="zh-CN"/>
              </w:rPr>
              <w:t>7</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4135"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w:t>
            </w:r>
            <w:r>
              <w:rPr>
                <w:rFonts w:ascii="宋体" w:hAnsi="宋体" w:hint="eastAsia"/>
                <w:sz w:val="24"/>
                <w:szCs w:val="24"/>
                <w:shd w:val="clear" w:color="auto" w:fill="FFFFFF"/>
                <w:lang w:val="zh-CN"/>
              </w:rPr>
              <w:t xml:space="preserve">  </w:t>
            </w:r>
            <w:r>
              <w:rPr>
                <w:rFonts w:ascii="宋体" w:hAnsi="宋体" w:hint="eastAsia"/>
                <w:sz w:val="24"/>
                <w:szCs w:val="24"/>
                <w:shd w:val="clear" w:color="auto" w:fill="FFFFFF"/>
                <w:lang w:val="zh-CN"/>
              </w:rPr>
              <w:t>）综合评分法（√）</w:t>
            </w:r>
          </w:p>
        </w:tc>
      </w:tr>
      <w:tr w:rsidR="00A47E70" w:rsidTr="00960AB6">
        <w:trPr>
          <w:trHeight w:val="1020"/>
        </w:trPr>
        <w:tc>
          <w:tcPr>
            <w:tcW w:w="108" w:type="pct"/>
            <w:noWrap/>
            <w:vAlign w:val="center"/>
          </w:tcPr>
          <w:p w:rsidR="00A47E70" w:rsidRDefault="00B4710A">
            <w:pPr>
              <w:pStyle w:val="a1"/>
              <w:spacing w:line="240" w:lineRule="auto"/>
              <w:ind w:left="0" w:firstLine="0"/>
              <w:jc w:val="center"/>
              <w:rPr>
                <w:rFonts w:ascii="宋体" w:hAnsi="宋体"/>
                <w:szCs w:val="24"/>
                <w:shd w:val="clear" w:color="auto" w:fill="FFFFFF"/>
                <w:lang w:val="zh-CN" w:eastAsia="zh-CN"/>
              </w:rPr>
            </w:pPr>
            <w:r>
              <w:rPr>
                <w:rFonts w:ascii="宋体" w:hAnsi="宋体" w:hint="eastAsia"/>
                <w:szCs w:val="24"/>
                <w:shd w:val="clear" w:color="auto" w:fill="FFFFFF"/>
                <w:lang w:val="zh-CN" w:eastAsia="zh-CN"/>
              </w:rPr>
              <w:t>8</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rPr>
            </w:pPr>
            <w:r>
              <w:rPr>
                <w:rFonts w:ascii="宋体" w:hAnsi="宋体" w:hint="eastAsia"/>
                <w:bCs/>
                <w:sz w:val="24"/>
                <w:szCs w:val="24"/>
                <w:shd w:val="clear" w:color="auto" w:fill="FFFFFF"/>
              </w:rPr>
              <w:t>合同履行期限</w:t>
            </w:r>
          </w:p>
        </w:tc>
        <w:tc>
          <w:tcPr>
            <w:tcW w:w="4135" w:type="pct"/>
            <w:noWrap/>
            <w:vAlign w:val="center"/>
          </w:tcPr>
          <w:p w:rsidR="00A47E70" w:rsidRDefault="00B4710A">
            <w:pPr>
              <w:pStyle w:val="aff6"/>
              <w:ind w:left="0" w:right="0" w:firstLine="0"/>
              <w:jc w:val="left"/>
              <w:rPr>
                <w:rFonts w:ascii="宋体" w:hAnsi="宋体"/>
                <w:color w:val="FF0000"/>
                <w:sz w:val="24"/>
                <w:szCs w:val="24"/>
                <w:shd w:val="clear" w:color="auto" w:fill="FFFFFF"/>
                <w:lang w:val="zh-CN"/>
              </w:rPr>
            </w:pPr>
            <w:r>
              <w:rPr>
                <w:rFonts w:hint="eastAsia"/>
              </w:rPr>
              <w:t>1</w:t>
            </w:r>
            <w:r>
              <w:rPr>
                <w:rFonts w:hint="eastAsia"/>
              </w:rPr>
              <w:t>包合同签订生效后于</w:t>
            </w:r>
            <w:r>
              <w:rPr>
                <w:rFonts w:hint="eastAsia"/>
              </w:rPr>
              <w:t>5</w:t>
            </w:r>
            <w:r>
              <w:rPr>
                <w:rFonts w:hint="eastAsia"/>
              </w:rPr>
              <w:t>月</w:t>
            </w:r>
            <w:r>
              <w:rPr>
                <w:rFonts w:hint="eastAsia"/>
              </w:rPr>
              <w:t>31</w:t>
            </w:r>
            <w:r>
              <w:rPr>
                <w:rFonts w:hint="eastAsia"/>
              </w:rPr>
              <w:t>日前提交设计方案，</w:t>
            </w:r>
            <w:r>
              <w:rPr>
                <w:rFonts w:hint="eastAsia"/>
              </w:rPr>
              <w:t>7</w:t>
            </w:r>
            <w:r>
              <w:rPr>
                <w:rFonts w:hint="eastAsia"/>
              </w:rPr>
              <w:t>月</w:t>
            </w:r>
            <w:r>
              <w:rPr>
                <w:rFonts w:hint="eastAsia"/>
              </w:rPr>
              <w:t>9</w:t>
            </w:r>
            <w:r>
              <w:rPr>
                <w:rFonts w:hint="eastAsia"/>
              </w:rPr>
              <w:t>日进场搭建制作，</w:t>
            </w:r>
            <w:r>
              <w:rPr>
                <w:rFonts w:hint="eastAsia"/>
              </w:rPr>
              <w:t>7</w:t>
            </w:r>
            <w:r>
              <w:rPr>
                <w:rFonts w:hint="eastAsia"/>
              </w:rPr>
              <w:t>月</w:t>
            </w:r>
            <w:r>
              <w:rPr>
                <w:rFonts w:hint="eastAsia"/>
              </w:rPr>
              <w:t>11</w:t>
            </w:r>
            <w:r>
              <w:rPr>
                <w:rFonts w:hint="eastAsia"/>
              </w:rPr>
              <w:t>日前完成布展工作，展会结束展台撤展完成为止。</w:t>
            </w:r>
            <w:r>
              <w:rPr>
                <w:rFonts w:hint="eastAsia"/>
              </w:rPr>
              <w:t>2</w:t>
            </w:r>
            <w:r>
              <w:rPr>
                <w:rFonts w:hint="eastAsia"/>
              </w:rPr>
              <w:t>包合同签订生效后于</w:t>
            </w:r>
            <w:r>
              <w:rPr>
                <w:rFonts w:hint="eastAsia"/>
              </w:rPr>
              <w:t>2025</w:t>
            </w:r>
            <w:r>
              <w:rPr>
                <w:rFonts w:hint="eastAsia"/>
              </w:rPr>
              <w:t>年</w:t>
            </w:r>
            <w:r>
              <w:rPr>
                <w:rFonts w:hint="eastAsia"/>
              </w:rPr>
              <w:t>5</w:t>
            </w:r>
            <w:r>
              <w:rPr>
                <w:rFonts w:hint="eastAsia"/>
              </w:rPr>
              <w:t>月</w:t>
            </w:r>
            <w:r>
              <w:rPr>
                <w:rFonts w:hint="eastAsia"/>
              </w:rPr>
              <w:t>31</w:t>
            </w:r>
            <w:r>
              <w:rPr>
                <w:rFonts w:hint="eastAsia"/>
              </w:rPr>
              <w:t>日前完成拍摄制作、提交视频样片。</w:t>
            </w:r>
          </w:p>
        </w:tc>
      </w:tr>
      <w:tr w:rsidR="00A47E70" w:rsidTr="00960AB6">
        <w:trPr>
          <w:trHeight w:val="1020"/>
        </w:trPr>
        <w:tc>
          <w:tcPr>
            <w:tcW w:w="108" w:type="pct"/>
            <w:noWrap/>
            <w:vAlign w:val="center"/>
          </w:tcPr>
          <w:p w:rsidR="00A47E70" w:rsidRDefault="00B4710A">
            <w:pPr>
              <w:pStyle w:val="a1"/>
              <w:spacing w:line="240" w:lineRule="auto"/>
              <w:ind w:left="0" w:firstLine="0"/>
              <w:jc w:val="center"/>
              <w:rPr>
                <w:rFonts w:ascii="宋体" w:hAnsi="宋体"/>
                <w:szCs w:val="24"/>
                <w:shd w:val="clear" w:color="auto" w:fill="FFFFFF"/>
                <w:lang w:val="zh-CN" w:eastAsia="zh-CN"/>
              </w:rPr>
            </w:pPr>
            <w:r>
              <w:rPr>
                <w:rFonts w:ascii="宋体" w:hAnsi="宋体" w:hint="eastAsia"/>
                <w:szCs w:val="24"/>
                <w:shd w:val="clear" w:color="auto" w:fill="FFFFFF"/>
                <w:lang w:val="zh-CN" w:eastAsia="zh-CN"/>
              </w:rPr>
              <w:t>9</w:t>
            </w:r>
          </w:p>
        </w:tc>
        <w:tc>
          <w:tcPr>
            <w:tcW w:w="757" w:type="pct"/>
            <w:noWrap/>
            <w:vAlign w:val="center"/>
          </w:tcPr>
          <w:p w:rsidR="00A47E70" w:rsidRDefault="00B4710A">
            <w:pPr>
              <w:pStyle w:val="aff6"/>
              <w:ind w:left="0" w:right="0"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4135" w:type="pct"/>
            <w:noWrap/>
            <w:vAlign w:val="center"/>
          </w:tcPr>
          <w:p w:rsidR="00A47E70" w:rsidRDefault="00B4710A">
            <w:pPr>
              <w:pStyle w:val="aff6"/>
              <w:ind w:left="0" w:right="0" w:firstLine="0"/>
              <w:jc w:val="center"/>
              <w:rPr>
                <w:rFonts w:ascii="宋体" w:hAnsi="宋体"/>
                <w:sz w:val="24"/>
                <w:szCs w:val="24"/>
                <w:shd w:val="clear" w:color="auto" w:fill="FFFFFF"/>
              </w:rPr>
            </w:pPr>
            <w:r>
              <w:rPr>
                <w:rFonts w:ascii="宋体" w:hAnsi="宋体" w:hint="eastAsia"/>
                <w:sz w:val="24"/>
                <w:szCs w:val="24"/>
                <w:shd w:val="clear" w:color="auto" w:fill="FFFFFF"/>
              </w:rPr>
              <w:t>采购人指定地点</w:t>
            </w:r>
          </w:p>
        </w:tc>
      </w:tr>
    </w:tbl>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rsidR="00A47E70" w:rsidRDefault="00A47E70">
      <w:pPr>
        <w:adjustRightInd w:val="0"/>
        <w:snapToGrid w:val="0"/>
        <w:spacing w:line="300" w:lineRule="auto"/>
        <w:ind w:firstLineChars="200" w:firstLine="480"/>
        <w:rPr>
          <w:rFonts w:ascii="宋体"/>
          <w:kern w:val="0"/>
          <w:sz w:val="24"/>
        </w:rPr>
      </w:pPr>
    </w:p>
    <w:p w:rsidR="00A47E70" w:rsidRDefault="00A47E70">
      <w:pPr>
        <w:adjustRightInd w:val="0"/>
        <w:snapToGrid w:val="0"/>
        <w:spacing w:line="300" w:lineRule="auto"/>
        <w:ind w:firstLineChars="200" w:firstLine="480"/>
        <w:rPr>
          <w:rFonts w:ascii="宋体"/>
          <w:kern w:val="0"/>
          <w:sz w:val="24"/>
        </w:rPr>
      </w:pPr>
    </w:p>
    <w:p w:rsidR="00A47E70" w:rsidRDefault="00A47E70">
      <w:pPr>
        <w:adjustRightInd w:val="0"/>
        <w:snapToGrid w:val="0"/>
        <w:spacing w:line="300" w:lineRule="auto"/>
        <w:ind w:firstLineChars="200" w:firstLine="480"/>
        <w:rPr>
          <w:rFonts w:ascii="宋体"/>
          <w:kern w:val="0"/>
          <w:sz w:val="24"/>
        </w:rPr>
      </w:pPr>
    </w:p>
    <w:p w:rsidR="00A47E70" w:rsidRDefault="00A47E70">
      <w:pPr>
        <w:adjustRightInd w:val="0"/>
        <w:snapToGrid w:val="0"/>
        <w:spacing w:line="300" w:lineRule="auto"/>
        <w:ind w:firstLineChars="200" w:firstLine="480"/>
        <w:rPr>
          <w:rFonts w:ascii="宋体"/>
          <w:kern w:val="0"/>
          <w:sz w:val="24"/>
        </w:rPr>
      </w:pPr>
    </w:p>
    <w:p w:rsidR="00A47E70" w:rsidRDefault="00A47E70">
      <w:pPr>
        <w:adjustRightInd w:val="0"/>
        <w:snapToGrid w:val="0"/>
        <w:spacing w:line="300" w:lineRule="auto"/>
        <w:ind w:firstLineChars="200" w:firstLine="480"/>
        <w:rPr>
          <w:rFonts w:ascii="宋体"/>
          <w:kern w:val="0"/>
          <w:sz w:val="24"/>
        </w:rPr>
      </w:pPr>
    </w:p>
    <w:p w:rsidR="00A47E70" w:rsidRDefault="00A47E70">
      <w:pPr>
        <w:adjustRightInd w:val="0"/>
        <w:snapToGrid w:val="0"/>
        <w:spacing w:line="300" w:lineRule="auto"/>
        <w:rPr>
          <w:rFonts w:ascii="宋体"/>
          <w:kern w:val="0"/>
          <w:sz w:val="24"/>
        </w:rPr>
      </w:pP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lastRenderedPageBreak/>
        <w:t>一、说明</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1</w:t>
      </w:r>
      <w:r>
        <w:rPr>
          <w:rFonts w:ascii="宋体" w:hint="eastAsia"/>
          <w:kern w:val="0"/>
          <w:sz w:val="24"/>
        </w:rPr>
        <w:t>、本次采购是由采购人和采购代理机构组织和实施。无论过程中的做法和结果如何，竞争性磋商供应商自行承担所有与参加竞争性磋商有关的全部费用。</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2</w:t>
      </w:r>
      <w:r>
        <w:rPr>
          <w:rFonts w:ascii="宋体" w:hint="eastAsia"/>
          <w:kern w:val="0"/>
          <w:sz w:val="24"/>
        </w:rPr>
        <w:t>、合格的供应商</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2.1</w:t>
      </w:r>
      <w:r>
        <w:rPr>
          <w:rFonts w:ascii="宋体" w:hint="eastAsia"/>
          <w:kern w:val="0"/>
          <w:sz w:val="24"/>
        </w:rPr>
        <w:t>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rsidR="00A47E70" w:rsidRDefault="00B4710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2.2</w:t>
      </w:r>
      <w:r>
        <w:rPr>
          <w:rFonts w:ascii="宋体" w:hint="eastAsia"/>
          <w:color w:val="000000"/>
          <w:kern w:val="0"/>
          <w:sz w:val="24"/>
        </w:rPr>
        <w:t>本项目不接受联合体投标</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2.3</w:t>
      </w:r>
      <w:r>
        <w:rPr>
          <w:rFonts w:ascii="宋体" w:hint="eastAsia"/>
          <w:kern w:val="0"/>
          <w:sz w:val="24"/>
        </w:rPr>
        <w:t>竞争性磋商</w:t>
      </w:r>
      <w:r>
        <w:rPr>
          <w:rFonts w:ascii="宋体" w:hint="eastAsia"/>
          <w:kern w:val="0"/>
          <w:sz w:val="24"/>
        </w:rPr>
        <w:t>供应商不得违反有关法律法规的强制性、禁止性规定。</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2.4</w:t>
      </w:r>
      <w:r>
        <w:rPr>
          <w:rFonts w:ascii="宋体" w:hint="eastAsia"/>
          <w:kern w:val="0"/>
          <w:sz w:val="24"/>
        </w:rPr>
        <w:t>合同中提供的所有货物及其辅助服务，其来源均应符合响应文件要求而提供的设备、仪表、工具、备件、图纸和其他材料，本合同的支付也仅限于这些货物和服务。</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rsidR="00A47E70" w:rsidRDefault="00B4710A">
      <w:pPr>
        <w:adjustRightInd w:val="0"/>
        <w:snapToGrid w:val="0"/>
        <w:spacing w:line="300" w:lineRule="auto"/>
        <w:ind w:firstLineChars="245" w:firstLine="588"/>
        <w:rPr>
          <w:rFonts w:ascii="宋体"/>
          <w:kern w:val="0"/>
          <w:sz w:val="24"/>
        </w:rPr>
      </w:pPr>
      <w:r>
        <w:rPr>
          <w:rFonts w:ascii="宋体" w:hint="eastAsia"/>
          <w:kern w:val="0"/>
          <w:sz w:val="24"/>
        </w:rPr>
        <w:t>1.1</w:t>
      </w:r>
      <w:r>
        <w:rPr>
          <w:rFonts w:ascii="宋体" w:hint="eastAsia"/>
          <w:kern w:val="0"/>
          <w:sz w:val="24"/>
        </w:rPr>
        <w:t>磋商文件采购项目需求中列明标的物的技术要求是采购人基于实际工作需要而提出的基本需求，</w:t>
      </w:r>
      <w:r>
        <w:rPr>
          <w:rFonts w:ascii="宋体" w:hint="eastAsia"/>
          <w:kern w:val="0"/>
          <w:sz w:val="24"/>
        </w:rPr>
        <w:t>如果有专利、商标、品牌、型号等信息的，仅起技术说明、参考作用，不具有任何限制性，</w:t>
      </w:r>
      <w:r>
        <w:rPr>
          <w:rFonts w:ascii="宋体" w:hAnsi="宋体" w:hint="eastAsia"/>
          <w:sz w:val="24"/>
          <w:shd w:val="clear" w:color="auto" w:fill="FFFFFF"/>
        </w:rPr>
        <w:t>参与竞争性磋商</w:t>
      </w:r>
      <w:r>
        <w:rPr>
          <w:rFonts w:ascii="宋体" w:hint="eastAsia"/>
          <w:kern w:val="0"/>
          <w:sz w:val="24"/>
        </w:rPr>
        <w:t>产品响应其指标性能要求即可。</w:t>
      </w:r>
    </w:p>
    <w:p w:rsidR="00A47E70" w:rsidRDefault="00B4710A">
      <w:pPr>
        <w:adjustRightInd w:val="0"/>
        <w:snapToGrid w:val="0"/>
        <w:spacing w:line="300" w:lineRule="auto"/>
        <w:ind w:firstLineChars="300" w:firstLine="720"/>
        <w:rPr>
          <w:rFonts w:ascii="宋体"/>
          <w:kern w:val="0"/>
          <w:sz w:val="24"/>
        </w:rPr>
      </w:pPr>
      <w:r>
        <w:rPr>
          <w:rFonts w:ascii="宋体" w:hint="eastAsia"/>
          <w:kern w:val="0"/>
          <w:sz w:val="24"/>
        </w:rPr>
        <w:t>1.2</w:t>
      </w:r>
      <w:r>
        <w:rPr>
          <w:rFonts w:ascii="宋体" w:hint="eastAsia"/>
          <w:kern w:val="0"/>
          <w:sz w:val="24"/>
        </w:rPr>
        <w:t>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供应商被视为充分熟悉本竞争性磋商项目所在地与履行合同有关的各种情况，包括自然环境、气候条件、劳动力及公用设施等，本磋商文件不再对上述情况进行描述。</w:t>
      </w:r>
    </w:p>
    <w:p w:rsidR="00A47E70" w:rsidRDefault="00B4710A">
      <w:pPr>
        <w:adjustRightInd w:val="0"/>
        <w:snapToGrid w:val="0"/>
        <w:spacing w:line="300" w:lineRule="auto"/>
        <w:ind w:firstLineChars="300" w:firstLine="720"/>
        <w:rPr>
          <w:rFonts w:ascii="宋体"/>
          <w:kern w:val="0"/>
          <w:sz w:val="24"/>
        </w:rPr>
      </w:pPr>
      <w:r>
        <w:rPr>
          <w:rFonts w:ascii="宋体" w:hint="eastAsia"/>
          <w:kern w:val="0"/>
          <w:sz w:val="24"/>
        </w:rPr>
        <w:t>1.3</w:t>
      </w:r>
      <w:r>
        <w:rPr>
          <w:rFonts w:ascii="宋体" w:hint="eastAsia"/>
          <w:kern w:val="0"/>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w:t>
      </w:r>
      <w:r>
        <w:rPr>
          <w:rFonts w:ascii="宋体" w:hint="eastAsia"/>
          <w:kern w:val="0"/>
          <w:sz w:val="24"/>
        </w:rPr>
        <w:t>的，将取消其参加磋商或成交资格，并承担相应的法律责任。</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A47E70" w:rsidRDefault="00B4710A">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w:t>
      </w:r>
      <w:r>
        <w:rPr>
          <w:rFonts w:ascii="宋体" w:hAnsi="宋体" w:hint="eastAsia"/>
          <w:color w:val="000000"/>
          <w:sz w:val="24"/>
        </w:rPr>
        <w:t>《政府采购法》</w:t>
      </w:r>
      <w:r>
        <w:rPr>
          <w:rFonts w:ascii="宋体" w:hAnsi="宋体" w:hint="eastAsia"/>
          <w:sz w:val="24"/>
        </w:rPr>
        <w:t>和财政部第</w:t>
      </w:r>
      <w:r>
        <w:rPr>
          <w:rFonts w:ascii="宋体" w:hAnsi="宋体" w:hint="eastAsia"/>
          <w:sz w:val="24"/>
        </w:rPr>
        <w:t>94</w:t>
      </w:r>
      <w:r>
        <w:rPr>
          <w:rFonts w:ascii="宋体" w:hAnsi="宋体" w:hint="eastAsia"/>
          <w:sz w:val="24"/>
        </w:rPr>
        <w:t>号令等相关法律法规进行答复。</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供应商提出质疑应当提交质疑函和必要的证明材料。质疑函应当包括下列内容：</w:t>
      </w:r>
    </w:p>
    <w:p w:rsidR="00A47E70" w:rsidRDefault="00B4710A">
      <w:pPr>
        <w:spacing w:line="360" w:lineRule="exact"/>
        <w:ind w:firstLineChars="200" w:firstLine="480"/>
        <w:rPr>
          <w:rFonts w:ascii="宋体" w:hAnsi="宋体"/>
          <w:sz w:val="24"/>
        </w:rPr>
      </w:pPr>
      <w:r>
        <w:rPr>
          <w:rFonts w:ascii="宋体" w:hAnsi="宋体" w:hint="eastAsia"/>
          <w:sz w:val="24"/>
        </w:rPr>
        <w:t>3.1</w:t>
      </w:r>
      <w:r>
        <w:rPr>
          <w:rFonts w:ascii="宋体" w:hAnsi="宋体" w:hint="eastAsia"/>
          <w:sz w:val="24"/>
        </w:rPr>
        <w:t>供应商的姓名或者名称、地址、邮编、联系人及联系电话；</w:t>
      </w:r>
    </w:p>
    <w:p w:rsidR="00A47E70" w:rsidRDefault="00B4710A">
      <w:pPr>
        <w:spacing w:line="360" w:lineRule="exact"/>
        <w:ind w:firstLineChars="200" w:firstLine="480"/>
        <w:rPr>
          <w:rFonts w:ascii="宋体" w:hAnsi="宋体"/>
          <w:sz w:val="24"/>
        </w:rPr>
      </w:pPr>
      <w:r>
        <w:rPr>
          <w:rFonts w:ascii="宋体" w:hAnsi="宋体" w:hint="eastAsia"/>
          <w:sz w:val="24"/>
        </w:rPr>
        <w:t>3.2</w:t>
      </w:r>
      <w:r>
        <w:rPr>
          <w:rFonts w:ascii="宋体" w:hAnsi="宋体" w:hint="eastAsia"/>
          <w:sz w:val="24"/>
        </w:rPr>
        <w:t>质疑项目的名称、编号；</w:t>
      </w:r>
    </w:p>
    <w:p w:rsidR="00A47E70" w:rsidRDefault="00B4710A">
      <w:pPr>
        <w:spacing w:line="360" w:lineRule="exact"/>
        <w:ind w:firstLineChars="200" w:firstLine="480"/>
        <w:rPr>
          <w:rFonts w:ascii="宋体" w:hAnsi="宋体"/>
          <w:sz w:val="24"/>
        </w:rPr>
      </w:pPr>
      <w:r>
        <w:rPr>
          <w:rFonts w:ascii="宋体" w:hAnsi="宋体" w:hint="eastAsia"/>
          <w:sz w:val="24"/>
        </w:rPr>
        <w:lastRenderedPageBreak/>
        <w:t>3.3</w:t>
      </w:r>
      <w:r>
        <w:rPr>
          <w:rFonts w:ascii="宋体" w:hAnsi="宋体" w:hint="eastAsia"/>
          <w:sz w:val="24"/>
        </w:rPr>
        <w:t>具体、明确的质疑事项和与质疑事项相关的请求；</w:t>
      </w:r>
    </w:p>
    <w:p w:rsidR="00A47E70" w:rsidRDefault="00B4710A">
      <w:pPr>
        <w:spacing w:line="360" w:lineRule="exact"/>
        <w:ind w:firstLineChars="200" w:firstLine="480"/>
        <w:rPr>
          <w:rFonts w:ascii="宋体" w:hAnsi="宋体"/>
          <w:sz w:val="24"/>
        </w:rPr>
      </w:pPr>
      <w:r>
        <w:rPr>
          <w:rFonts w:ascii="宋体" w:hAnsi="宋体" w:hint="eastAsia"/>
          <w:sz w:val="24"/>
        </w:rPr>
        <w:t>3.4</w:t>
      </w:r>
      <w:r>
        <w:rPr>
          <w:rFonts w:ascii="宋体" w:hAnsi="宋体" w:hint="eastAsia"/>
          <w:sz w:val="24"/>
        </w:rPr>
        <w:t>事实依据；</w:t>
      </w:r>
    </w:p>
    <w:p w:rsidR="00A47E70" w:rsidRDefault="00B4710A">
      <w:pPr>
        <w:spacing w:line="360" w:lineRule="exact"/>
        <w:ind w:firstLineChars="200" w:firstLine="480"/>
        <w:rPr>
          <w:rFonts w:ascii="宋体" w:hAnsi="宋体"/>
          <w:sz w:val="24"/>
        </w:rPr>
      </w:pPr>
      <w:r>
        <w:rPr>
          <w:rFonts w:ascii="宋体" w:hAnsi="宋体" w:hint="eastAsia"/>
          <w:sz w:val="24"/>
        </w:rPr>
        <w:t>3.5</w:t>
      </w:r>
      <w:r>
        <w:rPr>
          <w:rFonts w:ascii="宋体" w:hAnsi="宋体" w:hint="eastAsia"/>
          <w:sz w:val="24"/>
        </w:rPr>
        <w:t>必要的法律依据；</w:t>
      </w:r>
    </w:p>
    <w:p w:rsidR="00A47E70" w:rsidRDefault="00B4710A">
      <w:pPr>
        <w:spacing w:line="360" w:lineRule="exact"/>
        <w:ind w:firstLineChars="200" w:firstLine="480"/>
        <w:rPr>
          <w:rFonts w:ascii="宋体" w:hAnsi="宋体"/>
          <w:sz w:val="24"/>
        </w:rPr>
      </w:pPr>
      <w:r>
        <w:rPr>
          <w:rFonts w:ascii="宋体" w:hAnsi="宋体" w:hint="eastAsia"/>
          <w:sz w:val="24"/>
        </w:rPr>
        <w:t>3.6</w:t>
      </w:r>
      <w:r>
        <w:rPr>
          <w:rFonts w:ascii="宋体" w:hAnsi="宋体" w:hint="eastAsia"/>
          <w:sz w:val="24"/>
        </w:rPr>
        <w:t>提出质疑的日期。</w:t>
      </w:r>
    </w:p>
    <w:p w:rsidR="00A47E70" w:rsidRDefault="00B4710A">
      <w:pPr>
        <w:spacing w:line="360" w:lineRule="exact"/>
        <w:ind w:firstLineChars="200" w:firstLine="480"/>
        <w:rPr>
          <w:rFonts w:ascii="宋体" w:hAnsi="宋体"/>
          <w:sz w:val="24"/>
        </w:rPr>
      </w:pPr>
      <w:r>
        <w:rPr>
          <w:rFonts w:ascii="宋体" w:hAnsi="宋体" w:hint="eastAsia"/>
          <w:sz w:val="24"/>
        </w:rPr>
        <w:t>供应商为自然人的，应当由本人签字；供应商为法定代表人或者其他组织的，应当由法定代表人、主要负责人，或者其授权代表签字或者盖章，并加盖公章。</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A47E70" w:rsidRDefault="00B4710A">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w:t>
      </w:r>
      <w:r>
        <w:rPr>
          <w:rFonts w:ascii="宋体" w:hAnsi="宋体"/>
          <w:sz w:val="24"/>
        </w:rPr>
        <w:t>恶意质疑者或举证不全查无实据被驳回次数在</w:t>
      </w:r>
      <w:r>
        <w:rPr>
          <w:rFonts w:ascii="宋体" w:hAnsi="宋体" w:hint="eastAsia"/>
          <w:sz w:val="24"/>
        </w:rPr>
        <w:t>全国范围内</w:t>
      </w:r>
      <w:r>
        <w:rPr>
          <w:rFonts w:ascii="宋体" w:hAnsi="宋体" w:hint="eastAsia"/>
          <w:sz w:val="24"/>
        </w:rPr>
        <w:t>12</w:t>
      </w:r>
      <w:r>
        <w:rPr>
          <w:rFonts w:ascii="宋体" w:hAnsi="宋体" w:hint="eastAsia"/>
          <w:sz w:val="24"/>
        </w:rPr>
        <w:t>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A47E70" w:rsidRDefault="00B4710A">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kern w:val="0"/>
          <w:sz w:val="24"/>
        </w:rPr>
        <w:t>5</w:t>
      </w:r>
      <w:r>
        <w:rPr>
          <w:rFonts w:ascii="宋体"/>
          <w:kern w:val="0"/>
          <w:sz w:val="24"/>
        </w:rPr>
        <w:t>日前，以书面形式通知所有获取磋商文件的供应商；不足</w:t>
      </w:r>
      <w:r>
        <w:rPr>
          <w:rFonts w:ascii="宋体"/>
          <w:kern w:val="0"/>
          <w:sz w:val="24"/>
        </w:rPr>
        <w:t>5</w:t>
      </w:r>
      <w:r>
        <w:rPr>
          <w:rFonts w:ascii="宋体"/>
          <w:kern w:val="0"/>
          <w:sz w:val="24"/>
        </w:rPr>
        <w:t>日的，采购人、采购代理机构应当顺延提交首次响应文件截</w:t>
      </w:r>
      <w:r>
        <w:rPr>
          <w:rFonts w:ascii="宋体"/>
          <w:kern w:val="0"/>
          <w:sz w:val="24"/>
        </w:rPr>
        <w:t>止时间。</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int="eastAsia"/>
          <w:kern w:val="0"/>
          <w:sz w:val="24"/>
        </w:rPr>
        <w:t>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A47E70" w:rsidRDefault="00B4710A" w:rsidP="00C012A0">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供应商应仔细阅读磋商文件的所有内容，按磋商文件的要求，详细编制响应文件，并保证响应文件的正确性和真实性。</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A47E70" w:rsidRDefault="00B4710A">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供应商获取磋商文件后，按照磋商文件中有关响应文件的规定和要求编制并提供竞争性磋商响应文件。供应商提交的响应文件主要由磋商文件中响应文件格式所列目录内容组成，需编写响应文件目录。</w:t>
      </w:r>
      <w:r>
        <w:rPr>
          <w:rFonts w:ascii="宋体" w:hint="eastAsia"/>
          <w:kern w:val="0"/>
          <w:sz w:val="24"/>
        </w:rPr>
        <w:t xml:space="preserve"> </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（三）成</w:t>
      </w:r>
      <w:r>
        <w:rPr>
          <w:rFonts w:ascii="宋体" w:hint="eastAsia"/>
          <w:kern w:val="0"/>
          <w:sz w:val="24"/>
        </w:rPr>
        <w:t>交服务费</w:t>
      </w:r>
    </w:p>
    <w:p w:rsidR="00A47E70" w:rsidRDefault="00B4710A">
      <w:pPr>
        <w:pStyle w:val="ab"/>
        <w:adjustRightInd w:val="0"/>
        <w:snapToGrid w:val="0"/>
        <w:spacing w:line="300" w:lineRule="auto"/>
        <w:ind w:firstLineChars="200" w:firstLine="448"/>
        <w:rPr>
          <w:rFonts w:hAnsi="Times New Roman"/>
          <w:b/>
          <w:spacing w:val="0"/>
          <w:kern w:val="0"/>
          <w:szCs w:val="24"/>
          <w:highlight w:val="cyan"/>
        </w:rPr>
      </w:pPr>
      <w:r>
        <w:rPr>
          <w:rFonts w:hint="eastAsia"/>
          <w:kern w:val="0"/>
        </w:rPr>
        <w:t>成交供应商应向海南省教学仪器设备招标中心有限公司支付的成交服务费，以成交金额为基数，参照《海南省物价局关于降低部分招标代理服务收费标准的通知》中规定的对应收取比例进行计算，</w:t>
      </w:r>
      <w:r>
        <w:rPr>
          <w:rFonts w:hint="eastAsia"/>
          <w:kern w:val="0"/>
          <w:highlight w:val="cyan"/>
          <w:lang w:val="en-US" w:eastAsia="zh-CN"/>
        </w:rPr>
        <w:t>1</w:t>
      </w:r>
      <w:r>
        <w:rPr>
          <w:rFonts w:hint="eastAsia"/>
          <w:kern w:val="0"/>
          <w:highlight w:val="cyan"/>
          <w:lang w:val="en-US" w:eastAsia="zh-CN"/>
        </w:rPr>
        <w:t>包</w:t>
      </w:r>
      <w:r>
        <w:rPr>
          <w:rFonts w:hint="eastAsia"/>
          <w:kern w:val="0"/>
          <w:highlight w:val="cyan"/>
          <w:lang w:val="en-US" w:eastAsia="zh-CN"/>
        </w:rPr>
        <w:t>3500</w:t>
      </w:r>
      <w:r>
        <w:rPr>
          <w:rFonts w:hint="eastAsia"/>
          <w:kern w:val="0"/>
          <w:highlight w:val="cyan"/>
          <w:lang w:val="en-US" w:eastAsia="zh-CN"/>
        </w:rPr>
        <w:t>元，</w:t>
      </w:r>
      <w:r>
        <w:rPr>
          <w:rFonts w:hint="eastAsia"/>
          <w:kern w:val="0"/>
          <w:highlight w:val="cyan"/>
          <w:lang w:val="en-US" w:eastAsia="zh-CN"/>
        </w:rPr>
        <w:t>2</w:t>
      </w:r>
      <w:r>
        <w:rPr>
          <w:rFonts w:hint="eastAsia"/>
          <w:kern w:val="0"/>
          <w:highlight w:val="cyan"/>
          <w:lang w:val="en-US" w:eastAsia="zh-CN"/>
        </w:rPr>
        <w:t>包</w:t>
      </w:r>
      <w:r>
        <w:rPr>
          <w:rFonts w:hint="eastAsia"/>
          <w:kern w:val="0"/>
          <w:highlight w:val="cyan"/>
          <w:lang w:val="en-US" w:eastAsia="zh-CN"/>
        </w:rPr>
        <w:t>1500</w:t>
      </w:r>
      <w:r>
        <w:rPr>
          <w:rFonts w:hint="eastAsia"/>
          <w:kern w:val="0"/>
          <w:highlight w:val="cyan"/>
          <w:lang w:val="en-US" w:eastAsia="zh-CN"/>
        </w:rPr>
        <w:t>元整</w:t>
      </w:r>
      <w:r>
        <w:rPr>
          <w:rFonts w:hint="eastAsia"/>
          <w:kern w:val="0"/>
          <w:highlight w:val="cyan"/>
        </w:rPr>
        <w:t>。</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int="eastAsia"/>
          <w:kern w:val="0"/>
          <w:sz w:val="24"/>
        </w:rPr>
        <w:t>自供应商</w:t>
      </w:r>
      <w:r>
        <w:rPr>
          <w:rFonts w:ascii="宋体" w:hAnsi="宋体" w:hint="eastAsia"/>
          <w:sz w:val="24"/>
        </w:rPr>
        <w:t>递交响应文件截止</w:t>
      </w:r>
      <w:r>
        <w:rPr>
          <w:rFonts w:ascii="宋体" w:hint="eastAsia"/>
          <w:kern w:val="0"/>
          <w:sz w:val="24"/>
        </w:rPr>
        <w:t>之日起</w:t>
      </w:r>
      <w:r>
        <w:rPr>
          <w:rFonts w:ascii="宋体" w:hint="eastAsia"/>
          <w:kern w:val="0"/>
          <w:sz w:val="24"/>
        </w:rPr>
        <w:t>90</w:t>
      </w:r>
      <w:r>
        <w:rPr>
          <w:rFonts w:ascii="宋体" w:hint="eastAsia"/>
          <w:kern w:val="0"/>
          <w:sz w:val="24"/>
        </w:rPr>
        <w:t>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供应商协商延长响应文件的有效期，这种要求和答复均应以书面形式进行。</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竞争性磋商供应商可拒绝接受延期要求；同意延长有效期的竞争性磋商供应商不能修改响应文件。</w:t>
      </w:r>
    </w:p>
    <w:p w:rsidR="00A47E70" w:rsidRDefault="00B4710A" w:rsidP="00C012A0">
      <w:pPr>
        <w:adjustRightInd w:val="0"/>
        <w:snapToGrid w:val="0"/>
        <w:spacing w:line="300" w:lineRule="auto"/>
        <w:ind w:firstLineChars="200" w:firstLine="482"/>
        <w:rPr>
          <w:rFonts w:ascii="宋体"/>
          <w:b/>
          <w:kern w:val="0"/>
          <w:sz w:val="24"/>
        </w:rPr>
      </w:pPr>
      <w:r>
        <w:rPr>
          <w:rFonts w:ascii="宋体" w:hint="eastAsia"/>
          <w:b/>
          <w:kern w:val="0"/>
          <w:sz w:val="24"/>
        </w:rPr>
        <w:lastRenderedPageBreak/>
        <w:t>四、</w:t>
      </w:r>
      <w:r>
        <w:rPr>
          <w:rFonts w:ascii="宋体" w:hAnsi="宋体" w:hint="eastAsia"/>
          <w:b/>
          <w:sz w:val="24"/>
          <w:shd w:val="clear" w:color="auto" w:fill="FFFFFF"/>
        </w:rPr>
        <w:t>响应文件</w:t>
      </w:r>
      <w:r>
        <w:rPr>
          <w:rFonts w:ascii="宋体" w:hint="eastAsia"/>
          <w:b/>
          <w:kern w:val="0"/>
          <w:sz w:val="24"/>
        </w:rPr>
        <w:t>的递交</w:t>
      </w:r>
    </w:p>
    <w:p w:rsidR="00A47E70" w:rsidRDefault="00B4710A">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w:t>
      </w:r>
      <w:r>
        <w:rPr>
          <w:rFonts w:ascii="宋体" w:hint="eastAsia"/>
          <w:kern w:val="0"/>
          <w:sz w:val="24"/>
        </w:rPr>
        <w:t xml:space="preserve"> </w:t>
      </w:r>
      <w:r>
        <w:rPr>
          <w:rFonts w:ascii="宋体" w:hint="eastAsia"/>
          <w:kern w:val="0"/>
          <w:sz w:val="24"/>
        </w:rPr>
        <w:t>“副本”字样。</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响应文件密封袋内正本一份、副本三份。封口处有供应商公章。封面上写明项目编号、项目名称、供应商名称，并注明“响应文件”、“开启截止时间前请勿启封”字样。</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w:t>
      </w:r>
      <w:r>
        <w:rPr>
          <w:rFonts w:ascii="宋体" w:hint="eastAsia"/>
          <w:kern w:val="0"/>
          <w:sz w:val="24"/>
        </w:rPr>
        <w:t>问题而出现漏页或缺页，由此产生的一切后果由供应商自行承担。</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）供应商的授权代表须携带《法定代表人授权书》及个人身份证原件亲临磋商谈判现场以备查验。其现场所签署确认的文件均代表供应商单位的决定，并作为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A47E70" w:rsidRDefault="00B4710A">
      <w:pPr>
        <w:pStyle w:val="22"/>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ascii="宋体" w:hint="eastAsia"/>
          <w:b/>
          <w:kern w:val="0"/>
          <w:sz w:val="24"/>
          <w:szCs w:val="24"/>
        </w:rPr>
        <w:t>）</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A47E70" w:rsidRDefault="00B4710A">
      <w:pPr>
        <w:pStyle w:val="22"/>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rsidR="00A47E70" w:rsidRDefault="00B4710A" w:rsidP="00C012A0">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采购代理机构将根据本次竞争性磋商采购的特点，按照竞争性磋商文件和相关法律法规规定成立磋商小组。磋商小组对响应文件进行审查、质疑、评估和比较，并进行磋商。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A47E70" w:rsidRDefault="00B4710A">
      <w:pPr>
        <w:pStyle w:val="af4"/>
        <w:rPr>
          <w:rFonts w:ascii="宋体"/>
          <w:kern w:val="0"/>
          <w:sz w:val="24"/>
        </w:rPr>
      </w:pPr>
      <w:r>
        <w:rPr>
          <w:rFonts w:ascii="宋体" w:hint="eastAsia"/>
          <w:kern w:val="0"/>
          <w:sz w:val="24"/>
        </w:rPr>
        <w:t>（二）磋商、评审</w:t>
      </w:r>
    </w:p>
    <w:p w:rsidR="00A47E70" w:rsidRDefault="00B4710A">
      <w:pPr>
        <w:pStyle w:val="af4"/>
        <w:rPr>
          <w:rFonts w:ascii="宋体"/>
          <w:kern w:val="0"/>
          <w:sz w:val="24"/>
        </w:rPr>
      </w:pPr>
      <w:r>
        <w:rPr>
          <w:rFonts w:ascii="宋体" w:hint="eastAsia"/>
          <w:kern w:val="0"/>
          <w:sz w:val="24"/>
        </w:rPr>
        <w:t>1.</w:t>
      </w:r>
      <w:r>
        <w:rPr>
          <w:rFonts w:ascii="宋体" w:hint="eastAsia"/>
          <w:kern w:val="0"/>
          <w:sz w:val="24"/>
        </w:rPr>
        <w:t>采购代理机构按磋商文件规定的</w:t>
      </w:r>
      <w:r>
        <w:rPr>
          <w:rFonts w:ascii="宋体" w:hint="eastAsia"/>
          <w:kern w:val="0"/>
          <w:sz w:val="24"/>
        </w:rPr>
        <w:t>时间、地点组织磋商，参加磋商的供应商代表须持本人身份证（法定代表人到场磋商的须同时带法定代表人身份证明，授权代表到场磋商的须同时带授权书）到现场</w:t>
      </w:r>
      <w:r>
        <w:rPr>
          <w:rFonts w:ascii="宋体" w:hint="eastAsia"/>
          <w:kern w:val="0"/>
          <w:sz w:val="24"/>
        </w:rPr>
        <w:t>/</w:t>
      </w:r>
      <w:r>
        <w:rPr>
          <w:rFonts w:ascii="宋体" w:hint="eastAsia"/>
          <w:kern w:val="0"/>
          <w:sz w:val="24"/>
        </w:rPr>
        <w:t>线上参加磋商。未派授权代表或不能证明其身份的供应商，采购代理机构对其磋商响应文件的处理不承担责任。</w:t>
      </w:r>
    </w:p>
    <w:p w:rsidR="00A47E70" w:rsidRDefault="00B4710A">
      <w:pPr>
        <w:pStyle w:val="af4"/>
        <w:rPr>
          <w:rFonts w:ascii="宋体"/>
          <w:kern w:val="0"/>
          <w:sz w:val="24"/>
        </w:rPr>
      </w:pPr>
      <w:r>
        <w:rPr>
          <w:rFonts w:ascii="宋体" w:hint="eastAsia"/>
          <w:kern w:val="0"/>
          <w:sz w:val="24"/>
        </w:rPr>
        <w:t>2.</w:t>
      </w:r>
      <w:r>
        <w:rPr>
          <w:rFonts w:ascii="宋体" w:hint="eastAsia"/>
          <w:kern w:val="0"/>
          <w:sz w:val="24"/>
        </w:rPr>
        <w:t>主持人按下列程序推进磋商相关工作：</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）宣布纪律；</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）公布在截止时间前提交响应文件的供应商名称，并点名确认供应商是否派人到场；</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）宣布主持人、唱价人、记录人、监督人等有关人员姓名；</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）按照供应商须知规定检查响应文件的密封等情况；</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）按照随机顺序</w:t>
      </w:r>
      <w:r>
        <w:rPr>
          <w:rFonts w:ascii="宋体" w:hint="eastAsia"/>
          <w:kern w:val="0"/>
          <w:sz w:val="24"/>
        </w:rPr>
        <w:t>开启密封的响应文件；</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6</w:t>
      </w:r>
      <w:r>
        <w:rPr>
          <w:rFonts w:ascii="宋体" w:hint="eastAsia"/>
          <w:kern w:val="0"/>
          <w:sz w:val="24"/>
        </w:rPr>
        <w:t>）按照宣布的磋商顺序，当众公布供应商名称、响应文件份数及其他内容，并记录在案；</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7</w:t>
      </w:r>
      <w:r>
        <w:rPr>
          <w:rFonts w:ascii="宋体" w:hint="eastAsia"/>
          <w:kern w:val="0"/>
          <w:sz w:val="24"/>
        </w:rPr>
        <w:t>）供应商代表、采购人代表、主持人、监督人、记录人等有关人员在记录上签字确认。</w:t>
      </w:r>
    </w:p>
    <w:p w:rsidR="00A47E70" w:rsidRDefault="00B4710A">
      <w:pPr>
        <w:pStyle w:val="af4"/>
        <w:rPr>
          <w:rFonts w:ascii="宋体"/>
          <w:kern w:val="0"/>
          <w:sz w:val="24"/>
        </w:rPr>
      </w:pPr>
      <w:r>
        <w:rPr>
          <w:rFonts w:ascii="宋体" w:hint="eastAsia"/>
          <w:kern w:val="0"/>
          <w:sz w:val="24"/>
        </w:rPr>
        <w:t>3.</w:t>
      </w:r>
      <w:r>
        <w:rPr>
          <w:rFonts w:ascii="宋体" w:hint="eastAsia"/>
          <w:kern w:val="0"/>
          <w:sz w:val="24"/>
        </w:rPr>
        <w:t>初步审查。磋商小组按照竞争性磋商文件中关于初步审查的规定（详见初步审查表）对供应商提供的响应文件进行初步审查，初步审查的内容有一项不满足的，则响应文件无效。</w:t>
      </w:r>
    </w:p>
    <w:p w:rsidR="00A47E70" w:rsidRDefault="00B4710A">
      <w:pPr>
        <w:pStyle w:val="af4"/>
        <w:rPr>
          <w:rFonts w:ascii="宋体"/>
          <w:kern w:val="0"/>
          <w:sz w:val="24"/>
        </w:rPr>
      </w:pPr>
      <w:r>
        <w:rPr>
          <w:rFonts w:ascii="宋体" w:hint="eastAsia"/>
          <w:kern w:val="0"/>
          <w:sz w:val="24"/>
        </w:rPr>
        <w:t>4.</w:t>
      </w:r>
      <w:r>
        <w:rPr>
          <w:rFonts w:ascii="宋体" w:hint="eastAsia"/>
          <w:kern w:val="0"/>
          <w:sz w:val="24"/>
        </w:rPr>
        <w:t>响应文件的澄清</w:t>
      </w:r>
    </w:p>
    <w:p w:rsidR="00A47E70" w:rsidRDefault="00B4710A">
      <w:pPr>
        <w:pStyle w:val="af4"/>
        <w:rPr>
          <w:rFonts w:ascii="宋体"/>
          <w:kern w:val="0"/>
          <w:sz w:val="24"/>
        </w:rPr>
      </w:pPr>
      <w:r>
        <w:rPr>
          <w:rFonts w:ascii="宋体" w:hint="eastAsia"/>
          <w:kern w:val="0"/>
          <w:sz w:val="24"/>
        </w:rPr>
        <w:lastRenderedPageBreak/>
        <w:t>（</w:t>
      </w:r>
      <w:r>
        <w:rPr>
          <w:rFonts w:ascii="宋体" w:hint="eastAsia"/>
          <w:kern w:val="0"/>
          <w:sz w:val="24"/>
        </w:rPr>
        <w:t>1</w:t>
      </w:r>
      <w:r>
        <w:rPr>
          <w:rFonts w:ascii="宋体" w:hint="eastAsia"/>
          <w:kern w:val="0"/>
          <w:sz w:val="24"/>
        </w:rPr>
        <w:t>）磋商小组在对响应文件的有效性、完整性和响应程度等进行审查时，可以要求供应商对响应文件中含义不明确、同类问题表述不一致或者有明显文字和计算</w:t>
      </w:r>
      <w:r>
        <w:rPr>
          <w:rFonts w:ascii="宋体" w:hint="eastAsia"/>
          <w:kern w:val="0"/>
          <w:sz w:val="24"/>
        </w:rPr>
        <w:t>错误的内容等作出必要的澄清、说明或者更正。供应商的澄清、说明或者更正不得超出响应文件的范围或者改变响应文件的实质性内容。</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E70" w:rsidRDefault="00B4710A">
      <w:pPr>
        <w:pStyle w:val="af4"/>
        <w:rPr>
          <w:rFonts w:ascii="宋体"/>
          <w:kern w:val="0"/>
          <w:sz w:val="24"/>
        </w:rPr>
      </w:pPr>
      <w:r>
        <w:rPr>
          <w:rFonts w:ascii="宋体" w:hint="eastAsia"/>
          <w:kern w:val="0"/>
          <w:sz w:val="24"/>
        </w:rPr>
        <w:t>5.</w:t>
      </w:r>
      <w:r>
        <w:rPr>
          <w:rFonts w:ascii="宋体" w:hint="eastAsia"/>
          <w:kern w:val="0"/>
          <w:sz w:val="24"/>
        </w:rPr>
        <w:t>磋商小组所有成员应当集中与单一供应商分别进行磋商，并给予所有参加磋商的供应商平等的磋商机会。</w:t>
      </w:r>
    </w:p>
    <w:p w:rsidR="00A47E70" w:rsidRDefault="00B4710A">
      <w:pPr>
        <w:pStyle w:val="af4"/>
        <w:rPr>
          <w:rFonts w:ascii="宋体"/>
          <w:kern w:val="0"/>
          <w:sz w:val="24"/>
        </w:rPr>
      </w:pPr>
      <w:r>
        <w:rPr>
          <w:rFonts w:ascii="宋体" w:hint="eastAsia"/>
          <w:kern w:val="0"/>
          <w:sz w:val="24"/>
        </w:rPr>
        <w:t>6.</w:t>
      </w:r>
      <w:r>
        <w:rPr>
          <w:rFonts w:ascii="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A47E70" w:rsidRDefault="00B4710A">
      <w:pPr>
        <w:pStyle w:val="af4"/>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A47E70" w:rsidRDefault="00B4710A">
      <w:pPr>
        <w:pStyle w:val="af4"/>
        <w:rPr>
          <w:rFonts w:ascii="宋体"/>
          <w:kern w:val="0"/>
          <w:sz w:val="24"/>
        </w:rPr>
      </w:pPr>
      <w:r>
        <w:rPr>
          <w:rFonts w:ascii="宋体" w:hint="eastAsia"/>
          <w:kern w:val="0"/>
          <w:sz w:val="24"/>
        </w:rPr>
        <w:t>7.</w:t>
      </w:r>
      <w:r>
        <w:rPr>
          <w:rFonts w:ascii="宋体" w:hint="eastAsia"/>
          <w:kern w:val="0"/>
          <w:sz w:val="24"/>
        </w:rPr>
        <w:t>供应商应当按照磋商文件的变动情况和磋商小组的要求重新提交响应文件，并由其法定代表人或授权代表签字或者加盖公章。由授权代表签字的，应当附法定代表人授权书。逾时不提交的，视同放弃磋商。</w:t>
      </w:r>
    </w:p>
    <w:p w:rsidR="00A47E70" w:rsidRDefault="00B4710A">
      <w:pPr>
        <w:pStyle w:val="af4"/>
        <w:rPr>
          <w:rFonts w:ascii="宋体"/>
          <w:kern w:val="0"/>
          <w:sz w:val="24"/>
        </w:rPr>
      </w:pPr>
      <w:r>
        <w:rPr>
          <w:rFonts w:ascii="宋体" w:hint="eastAsia"/>
          <w:kern w:val="0"/>
          <w:sz w:val="24"/>
        </w:rPr>
        <w:t>8.</w:t>
      </w:r>
      <w:r>
        <w:rPr>
          <w:rFonts w:ascii="宋体" w:hint="eastAsia"/>
          <w:kern w:val="0"/>
          <w:sz w:val="24"/>
        </w:rPr>
        <w:t>提交响应文件的供应商不得少于</w:t>
      </w:r>
      <w:r>
        <w:rPr>
          <w:rFonts w:ascii="宋体" w:hint="eastAsia"/>
          <w:kern w:val="0"/>
          <w:sz w:val="24"/>
        </w:rPr>
        <w:t>3</w:t>
      </w:r>
      <w:r>
        <w:rPr>
          <w:rFonts w:ascii="宋体" w:hint="eastAsia"/>
          <w:kern w:val="0"/>
          <w:sz w:val="24"/>
        </w:rPr>
        <w:t>家（</w:t>
      </w:r>
      <w:r>
        <w:rPr>
          <w:rFonts w:ascii="宋体" w:hint="eastAsia"/>
          <w:kern w:val="0"/>
          <w:sz w:val="24"/>
        </w:rPr>
        <w:t>含）。磋商文件能够详细列明采购标的的技术、服务要求的，磋商结束后，磋商小组应当要求所有实质性响应的供应商在规定时间内提交最后报价，提交最后报价的供应商不得少于</w:t>
      </w:r>
      <w:r>
        <w:rPr>
          <w:rFonts w:ascii="宋体" w:hint="eastAsia"/>
          <w:kern w:val="0"/>
          <w:sz w:val="24"/>
        </w:rPr>
        <w:t>3</w:t>
      </w:r>
      <w:r>
        <w:rPr>
          <w:rFonts w:ascii="宋体" w:hint="eastAsia"/>
          <w:kern w:val="0"/>
          <w:sz w:val="24"/>
        </w:rPr>
        <w:t>家。</w:t>
      </w:r>
    </w:p>
    <w:p w:rsidR="00A47E70" w:rsidRDefault="00B4710A">
      <w:pPr>
        <w:pStyle w:val="af4"/>
        <w:rPr>
          <w:rFonts w:ascii="宋体"/>
          <w:kern w:val="0"/>
          <w:sz w:val="24"/>
        </w:rPr>
      </w:pPr>
      <w:r>
        <w:rPr>
          <w:rFonts w:ascii="宋体" w:hint="eastAsia"/>
          <w:kern w:val="0"/>
          <w:sz w:val="24"/>
        </w:rPr>
        <w:t>磋商文件不能详细列明采购标的的技术、服务要求，需经磋商由供应商提供最终设计方案或解决方案的，磋商结束后，磋商小组应当按照少数服从多数的原则投票推荐</w:t>
      </w:r>
      <w:r>
        <w:rPr>
          <w:rFonts w:ascii="宋体" w:hint="eastAsia"/>
          <w:kern w:val="0"/>
          <w:sz w:val="24"/>
        </w:rPr>
        <w:t>3</w:t>
      </w:r>
      <w:r>
        <w:rPr>
          <w:rFonts w:ascii="宋体" w:hint="eastAsia"/>
          <w:kern w:val="0"/>
          <w:sz w:val="24"/>
        </w:rPr>
        <w:t>家以上供应商的设计方案或者解决方案，并要求其在规定时间内提交最后报价。</w:t>
      </w:r>
    </w:p>
    <w:p w:rsidR="00A47E70" w:rsidRDefault="00B4710A">
      <w:pPr>
        <w:pStyle w:val="af4"/>
        <w:rPr>
          <w:rFonts w:ascii="宋体"/>
          <w:kern w:val="0"/>
          <w:sz w:val="24"/>
        </w:rPr>
      </w:pPr>
      <w:r>
        <w:rPr>
          <w:rFonts w:ascii="宋体" w:hint="eastAsia"/>
          <w:kern w:val="0"/>
          <w:sz w:val="24"/>
        </w:rPr>
        <w:t>最后报价是供应商响应文件的有效组成部分。采用竞争性磋商采购方式采购的服务项目，在采购过程中符合要求的供应商只有</w:t>
      </w:r>
      <w:r>
        <w:rPr>
          <w:rFonts w:ascii="宋体" w:hint="eastAsia"/>
          <w:kern w:val="0"/>
          <w:sz w:val="24"/>
        </w:rPr>
        <w:t>2</w:t>
      </w:r>
      <w:r>
        <w:rPr>
          <w:rFonts w:ascii="宋体" w:hint="eastAsia"/>
          <w:kern w:val="0"/>
          <w:sz w:val="24"/>
        </w:rPr>
        <w:t>家的，竞争性磋</w:t>
      </w:r>
      <w:r>
        <w:rPr>
          <w:rFonts w:ascii="宋体" w:hint="eastAsia"/>
          <w:kern w:val="0"/>
          <w:sz w:val="24"/>
        </w:rPr>
        <w:t>商采购活动可以继续进行。</w:t>
      </w:r>
    </w:p>
    <w:p w:rsidR="00A47E70" w:rsidRDefault="00B4710A">
      <w:pPr>
        <w:pStyle w:val="af4"/>
        <w:rPr>
          <w:rFonts w:ascii="宋体"/>
          <w:kern w:val="0"/>
          <w:sz w:val="24"/>
        </w:rPr>
      </w:pPr>
      <w:r>
        <w:rPr>
          <w:rFonts w:ascii="宋体" w:hint="eastAsia"/>
          <w:kern w:val="0"/>
          <w:sz w:val="24"/>
        </w:rPr>
        <w:t>9.</w:t>
      </w:r>
      <w:r>
        <w:rPr>
          <w:rFonts w:ascii="宋体" w:hint="eastAsia"/>
          <w:kern w:val="0"/>
          <w:sz w:val="24"/>
        </w:rPr>
        <w:t>已提交响应文件的供应商，在提交最后报价之前，可以根据磋商情况退出磋商。</w:t>
      </w:r>
    </w:p>
    <w:p w:rsidR="00A47E70" w:rsidRDefault="00B4710A">
      <w:pPr>
        <w:pStyle w:val="af4"/>
        <w:rPr>
          <w:rFonts w:ascii="宋体"/>
          <w:kern w:val="0"/>
          <w:sz w:val="24"/>
        </w:rPr>
      </w:pPr>
      <w:r>
        <w:rPr>
          <w:rFonts w:ascii="宋体" w:hint="eastAsia"/>
          <w:kern w:val="0"/>
          <w:sz w:val="24"/>
        </w:rPr>
        <w:t>10.</w:t>
      </w:r>
      <w:r>
        <w:rPr>
          <w:rFonts w:ascii="宋体" w:hint="eastAsia"/>
          <w:kern w:val="0"/>
          <w:sz w:val="24"/>
        </w:rPr>
        <w:t>经磋商确定最终采购需求和提交最后报价的供应商后，由磋商小组采用综合评分法对提交最后报价的供应商的响应文件和最后报价进行综合评分。</w:t>
      </w:r>
    </w:p>
    <w:p w:rsidR="00A47E70" w:rsidRDefault="00B4710A">
      <w:pPr>
        <w:pStyle w:val="af4"/>
        <w:rPr>
          <w:rFonts w:ascii="宋体"/>
          <w:kern w:val="0"/>
          <w:sz w:val="24"/>
        </w:rPr>
      </w:pPr>
      <w:r>
        <w:rPr>
          <w:rFonts w:ascii="宋体" w:hint="eastAsia"/>
          <w:kern w:val="0"/>
          <w:sz w:val="24"/>
        </w:rPr>
        <w:t>11.</w:t>
      </w:r>
      <w:r>
        <w:rPr>
          <w:rFonts w:ascii="宋体" w:hint="eastAsia"/>
          <w:kern w:val="0"/>
          <w:sz w:val="24"/>
        </w:rPr>
        <w:t>评审时，磋商小组各成员应当独立对每个有效响应的文件进行评价、打分，然后汇总每个供应商每项评分因素的得分。</w:t>
      </w:r>
    </w:p>
    <w:p w:rsidR="00A47E70" w:rsidRDefault="00B4710A">
      <w:pPr>
        <w:pStyle w:val="af4"/>
        <w:rPr>
          <w:rFonts w:ascii="宋体"/>
          <w:kern w:val="0"/>
          <w:sz w:val="24"/>
        </w:rPr>
      </w:pPr>
      <w:r>
        <w:rPr>
          <w:rFonts w:ascii="宋体" w:hint="eastAsia"/>
          <w:kern w:val="0"/>
          <w:sz w:val="24"/>
        </w:rPr>
        <w:t>12.</w:t>
      </w:r>
      <w:r>
        <w:rPr>
          <w:rFonts w:ascii="宋体" w:hint="eastAsia"/>
          <w:kern w:val="0"/>
          <w:sz w:val="24"/>
        </w:rPr>
        <w:t>综合评分法中的价格分统一采用低价优先法计算，即满足磋商文件要求且最后报价最低的供应商的价格为磋商基准价，其价格分为满分。</w:t>
      </w:r>
    </w:p>
    <w:p w:rsidR="00A47E70" w:rsidRDefault="00B4710A">
      <w:pPr>
        <w:pStyle w:val="af4"/>
        <w:rPr>
          <w:rFonts w:ascii="宋体"/>
          <w:kern w:val="0"/>
          <w:sz w:val="24"/>
        </w:rPr>
      </w:pPr>
      <w:r>
        <w:rPr>
          <w:rFonts w:ascii="宋体" w:hint="eastAsia"/>
          <w:kern w:val="0"/>
          <w:sz w:val="24"/>
        </w:rPr>
        <w:t>13.</w:t>
      </w:r>
      <w:r>
        <w:rPr>
          <w:rFonts w:ascii="宋体" w:hint="eastAsia"/>
          <w:kern w:val="0"/>
          <w:sz w:val="24"/>
        </w:rPr>
        <w:t>磋商小组根据综合评分情况，按</w:t>
      </w:r>
      <w:r>
        <w:rPr>
          <w:rFonts w:ascii="宋体" w:hint="eastAsia"/>
          <w:kern w:val="0"/>
          <w:sz w:val="24"/>
        </w:rPr>
        <w:t>照评审得分由高到低顺序推荐</w:t>
      </w:r>
      <w:r>
        <w:rPr>
          <w:rFonts w:ascii="宋体" w:hint="eastAsia"/>
          <w:kern w:val="0"/>
          <w:sz w:val="24"/>
        </w:rPr>
        <w:t>3</w:t>
      </w:r>
      <w:r>
        <w:rPr>
          <w:rFonts w:ascii="宋体" w:hint="eastAsia"/>
          <w:kern w:val="0"/>
          <w:sz w:val="24"/>
        </w:rPr>
        <w:t>名以上成交候选供应商（如提交最终报价的供应商只有</w:t>
      </w:r>
      <w:r>
        <w:rPr>
          <w:rFonts w:ascii="宋体" w:hint="eastAsia"/>
          <w:kern w:val="0"/>
          <w:sz w:val="24"/>
        </w:rPr>
        <w:t>2</w:t>
      </w:r>
      <w:r>
        <w:rPr>
          <w:rFonts w:ascii="宋体" w:hint="eastAsia"/>
          <w:kern w:val="0"/>
          <w:sz w:val="24"/>
        </w:rPr>
        <w:t>家的，推荐</w:t>
      </w:r>
      <w:r>
        <w:rPr>
          <w:rFonts w:ascii="宋体" w:hint="eastAsia"/>
          <w:kern w:val="0"/>
          <w:sz w:val="24"/>
        </w:rPr>
        <w:t>2</w:t>
      </w:r>
      <w:r>
        <w:rPr>
          <w:rFonts w:ascii="宋体" w:hint="eastAsia"/>
          <w:kern w:val="0"/>
          <w:sz w:val="24"/>
        </w:rPr>
        <w:t>家成交候选供应商），并编写评审报告。评审得分相同的，按照最后报价由低到高的顺序推荐。评审得分且最后报价相同的，按照技术指标优劣顺序推荐。</w:t>
      </w:r>
    </w:p>
    <w:p w:rsidR="00A47E70" w:rsidRDefault="00B4710A">
      <w:pPr>
        <w:pStyle w:val="af4"/>
        <w:rPr>
          <w:rFonts w:ascii="宋体"/>
          <w:kern w:val="0"/>
          <w:sz w:val="24"/>
        </w:rPr>
      </w:pPr>
      <w:r>
        <w:rPr>
          <w:rFonts w:ascii="宋体" w:hint="eastAsia"/>
          <w:kern w:val="0"/>
          <w:sz w:val="24"/>
        </w:rPr>
        <w:t>14.</w:t>
      </w:r>
      <w:r>
        <w:rPr>
          <w:rFonts w:ascii="宋体" w:hint="eastAsia"/>
          <w:kern w:val="0"/>
          <w:sz w:val="24"/>
        </w:rPr>
        <w:t>出现下列情形之一的，按无效响应处理：</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）未按照磋商文件规定要求装订、密封、签署、盖章的；</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）不具备磋商文件中规定的供应商资格要求的；</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）响应报价超出采购预算的；</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）不符合法律、法规或竞争性磋商文件中规定的其他实质性要求的；</w:t>
      </w:r>
    </w:p>
    <w:p w:rsidR="00A47E70" w:rsidRDefault="00B4710A">
      <w:pPr>
        <w:pStyle w:val="af4"/>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）磋商文件中规定的其他情形。</w:t>
      </w:r>
    </w:p>
    <w:p w:rsidR="00A47E70" w:rsidRDefault="00B4710A">
      <w:pPr>
        <w:pStyle w:val="af4"/>
        <w:rPr>
          <w:rFonts w:ascii="宋体"/>
          <w:kern w:val="0"/>
          <w:sz w:val="24"/>
        </w:rPr>
      </w:pPr>
      <w:r>
        <w:rPr>
          <w:rFonts w:ascii="宋体" w:hint="eastAsia"/>
          <w:kern w:val="0"/>
          <w:sz w:val="24"/>
        </w:rPr>
        <w:t>15.</w:t>
      </w:r>
      <w:r>
        <w:rPr>
          <w:rFonts w:ascii="宋体" w:hint="eastAsia"/>
          <w:kern w:val="0"/>
          <w:sz w:val="24"/>
        </w:rPr>
        <w:t>出现下列情形之一的，采购人或者采购代理机构应当终止竞争性磋商采购活动，发布项目终止公告并说明原因，重新开展采购活动：</w:t>
      </w:r>
    </w:p>
    <w:p w:rsidR="00A47E70" w:rsidRDefault="00B4710A">
      <w:pPr>
        <w:pStyle w:val="af4"/>
        <w:rPr>
          <w:rFonts w:ascii="宋体"/>
          <w:kern w:val="0"/>
          <w:sz w:val="24"/>
        </w:rPr>
      </w:pPr>
      <w:r>
        <w:rPr>
          <w:rFonts w:ascii="宋体" w:hint="eastAsia"/>
          <w:kern w:val="0"/>
          <w:sz w:val="24"/>
        </w:rPr>
        <w:t>（一）因情况变化，不再符合规定的竞争性磋商采购方式适用情形的；</w:t>
      </w:r>
    </w:p>
    <w:p w:rsidR="00A47E70" w:rsidRDefault="00B4710A">
      <w:pPr>
        <w:pStyle w:val="af4"/>
        <w:rPr>
          <w:rFonts w:ascii="宋体"/>
          <w:kern w:val="0"/>
          <w:sz w:val="24"/>
        </w:rPr>
      </w:pPr>
      <w:r>
        <w:rPr>
          <w:rFonts w:ascii="宋体" w:hint="eastAsia"/>
          <w:kern w:val="0"/>
          <w:sz w:val="24"/>
        </w:rPr>
        <w:t>（二）出现影响采购公正的违法、违规行为的；</w:t>
      </w:r>
    </w:p>
    <w:p w:rsidR="00A47E70" w:rsidRDefault="00B4710A">
      <w:pPr>
        <w:pStyle w:val="af4"/>
        <w:rPr>
          <w:rFonts w:ascii="宋体"/>
          <w:kern w:val="0"/>
          <w:sz w:val="24"/>
        </w:rPr>
      </w:pPr>
      <w:r>
        <w:rPr>
          <w:rFonts w:ascii="宋体" w:hint="eastAsia"/>
          <w:kern w:val="0"/>
          <w:sz w:val="24"/>
        </w:rPr>
        <w:lastRenderedPageBreak/>
        <w:t>（三）除《政府采购竞争性磋商采购方式管理暂行办法》第二十一条第三款规定的情形外，在采购过程中符合要求的供应商或者报价未超过采购预算的供应商不足</w:t>
      </w:r>
      <w:r>
        <w:rPr>
          <w:rFonts w:ascii="宋体" w:hint="eastAsia"/>
          <w:kern w:val="0"/>
          <w:sz w:val="24"/>
        </w:rPr>
        <w:t>3</w:t>
      </w:r>
      <w:r>
        <w:rPr>
          <w:rFonts w:ascii="宋体" w:hint="eastAsia"/>
          <w:kern w:val="0"/>
          <w:sz w:val="24"/>
        </w:rPr>
        <w:t>家的。</w:t>
      </w:r>
    </w:p>
    <w:p w:rsidR="00A47E70" w:rsidRDefault="00B4710A" w:rsidP="00C012A0">
      <w:pPr>
        <w:adjustRightInd w:val="0"/>
        <w:snapToGrid w:val="0"/>
        <w:spacing w:line="300" w:lineRule="auto"/>
        <w:ind w:firstLineChars="200" w:firstLine="482"/>
        <w:rPr>
          <w:rFonts w:ascii="宋体"/>
          <w:b/>
          <w:kern w:val="0"/>
          <w:sz w:val="24"/>
        </w:rPr>
      </w:pPr>
      <w:r>
        <w:rPr>
          <w:rFonts w:ascii="宋体" w:hint="eastAsia"/>
          <w:b/>
          <w:kern w:val="0"/>
          <w:sz w:val="24"/>
        </w:rPr>
        <w:t>六、成交通知书授予合同</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（一）成交通知书</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采购代理机构应当在成交供应商确定后</w:t>
      </w:r>
      <w:r>
        <w:rPr>
          <w:rFonts w:ascii="宋体" w:hint="eastAsia"/>
          <w:kern w:val="0"/>
          <w:sz w:val="24"/>
        </w:rPr>
        <w:t>1</w:t>
      </w:r>
      <w:r>
        <w:rPr>
          <w:rFonts w:ascii="宋体" w:hint="eastAsia"/>
          <w:kern w:val="0"/>
          <w:sz w:val="24"/>
        </w:rPr>
        <w:t>个工作日内，在采购信息发布媒体上公告成交结果，经公</w:t>
      </w:r>
      <w:r>
        <w:rPr>
          <w:rFonts w:ascii="宋体" w:hint="eastAsia"/>
          <w:kern w:val="0"/>
          <w:sz w:val="24"/>
        </w:rPr>
        <w:t>示无异议后，向成交供应商发出成交通知书。</w:t>
      </w:r>
    </w:p>
    <w:p w:rsidR="00A47E70" w:rsidRDefault="00B4710A">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二</w:t>
      </w:r>
      <w:r>
        <w:rPr>
          <w:rFonts w:ascii="宋体" w:hint="eastAsia"/>
          <w:kern w:val="0"/>
          <w:sz w:val="24"/>
        </w:rPr>
        <w:t>）签订合同</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1</w:t>
      </w:r>
      <w:r>
        <w:rPr>
          <w:rFonts w:ascii="宋体" w:hint="eastAsia"/>
          <w:kern w:val="0"/>
          <w:sz w:val="24"/>
        </w:rPr>
        <w:t>.</w:t>
      </w:r>
      <w:r>
        <w:rPr>
          <w:rFonts w:ascii="宋体" w:hint="eastAsia"/>
          <w:kern w:val="0"/>
          <w:sz w:val="24"/>
        </w:rPr>
        <w:t>成交供应商应按规定签订合同。</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2</w:t>
      </w:r>
      <w:r>
        <w:rPr>
          <w:rFonts w:ascii="宋体" w:hint="eastAsia"/>
          <w:kern w:val="0"/>
          <w:sz w:val="24"/>
        </w:rPr>
        <w:t>.</w:t>
      </w:r>
      <w:r>
        <w:rPr>
          <w:rFonts w:ascii="宋体" w:hint="eastAsia"/>
          <w:kern w:val="0"/>
          <w:sz w:val="24"/>
        </w:rPr>
        <w:t>磋商文件、成交供应商的响应文件及修改文件、磋商过程中有关澄清文件及经双方签字的竞争性磋商相关纪要和成交通知书均作为合同附件。</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3</w:t>
      </w:r>
      <w:r>
        <w:rPr>
          <w:rFonts w:ascii="宋体" w:hint="eastAsia"/>
          <w:kern w:val="0"/>
          <w:sz w:val="24"/>
        </w:rPr>
        <w:t>.</w:t>
      </w:r>
      <w:r>
        <w:rPr>
          <w:rFonts w:ascii="宋体" w:hint="eastAsia"/>
          <w:kern w:val="0"/>
          <w:sz w:val="24"/>
        </w:rPr>
        <w:t>拒签合同的责任，成交供应商拒收成交通知书或接到成交通知书后，在规定时间内借故否认已经承诺的条件而拒签合同，以违约处理，向采购人承担违约责任，并赔偿由此给采购人造成的经济损失。</w:t>
      </w:r>
    </w:p>
    <w:p w:rsidR="00A47E70" w:rsidRDefault="00B4710A">
      <w:pPr>
        <w:adjustRightInd w:val="0"/>
        <w:snapToGrid w:val="0"/>
        <w:spacing w:line="380" w:lineRule="exact"/>
        <w:ind w:firstLineChars="200" w:firstLine="480"/>
        <w:rPr>
          <w:rFonts w:ascii="宋体"/>
          <w:kern w:val="0"/>
          <w:sz w:val="24"/>
        </w:rPr>
      </w:pPr>
      <w:r>
        <w:rPr>
          <w:rFonts w:ascii="宋体" w:hint="eastAsia"/>
          <w:kern w:val="0"/>
          <w:sz w:val="24"/>
        </w:rPr>
        <w:t>4</w:t>
      </w:r>
      <w:r>
        <w:rPr>
          <w:rFonts w:ascii="宋体" w:hint="eastAsia"/>
          <w:kern w:val="0"/>
          <w:sz w:val="24"/>
        </w:rPr>
        <w:t>.</w:t>
      </w:r>
      <w:r>
        <w:rPr>
          <w:rFonts w:ascii="宋体" w:hint="eastAsia"/>
          <w:kern w:val="0"/>
          <w:sz w:val="24"/>
        </w:rPr>
        <w:t>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rsidR="00A47E70" w:rsidRDefault="00B4710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w:t>
      </w:r>
      <w:r>
        <w:rPr>
          <w:rFonts w:ascii="宋体" w:hint="eastAsia"/>
          <w:b/>
          <w:bCs/>
          <w:kern w:val="0"/>
          <w:sz w:val="32"/>
          <w:szCs w:val="32"/>
        </w:rPr>
        <w:t xml:space="preserve">   </w:t>
      </w:r>
      <w:r>
        <w:rPr>
          <w:rFonts w:ascii="宋体" w:hint="eastAsia"/>
          <w:b/>
          <w:bCs/>
          <w:kern w:val="0"/>
          <w:sz w:val="32"/>
          <w:szCs w:val="32"/>
        </w:rPr>
        <w:t>评审办法</w:t>
      </w:r>
    </w:p>
    <w:p w:rsidR="00A47E70" w:rsidRDefault="00B4710A">
      <w:pPr>
        <w:spacing w:line="520" w:lineRule="exact"/>
        <w:ind w:firstLineChars="200" w:firstLine="480"/>
        <w:rPr>
          <w:rFonts w:ascii="宋体"/>
          <w:kern w:val="0"/>
          <w:sz w:val="24"/>
        </w:rPr>
      </w:pPr>
      <w:r>
        <w:rPr>
          <w:rFonts w:ascii="宋体" w:hint="eastAsia"/>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w:t>
      </w:r>
      <w:r>
        <w:rPr>
          <w:rFonts w:ascii="宋体" w:hAnsi="宋体" w:cs="宋体"/>
          <w:sz w:val="24"/>
        </w:rPr>
        <w:t>业秘密</w:t>
      </w:r>
      <w:r>
        <w:rPr>
          <w:rFonts w:ascii="宋体" w:hAnsi="宋体" w:cs="宋体" w:hint="eastAsia"/>
          <w:sz w:val="24"/>
        </w:rPr>
        <w:t>；并应当</w:t>
      </w:r>
      <w:r>
        <w:rPr>
          <w:rFonts w:ascii="宋体" w:hint="eastAsia"/>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ascii="宋体" w:hint="eastAsia"/>
          <w:kern w:val="0"/>
          <w:sz w:val="24"/>
        </w:rPr>
        <w:t>。参加磋商工作的所有人员应遵守国家法律法规的有关规定，严格保密，确保竞争性磋商工作公平、公正，任何单位和个人不得无理干预磋商小组的正常工作。</w:t>
      </w:r>
    </w:p>
    <w:p w:rsidR="00A47E70" w:rsidRDefault="00B4710A">
      <w:pPr>
        <w:spacing w:line="520" w:lineRule="exact"/>
        <w:ind w:firstLineChars="200" w:firstLine="480"/>
        <w:rPr>
          <w:rFonts w:ascii="宋体"/>
          <w:kern w:val="0"/>
          <w:sz w:val="24"/>
        </w:rPr>
      </w:pPr>
      <w:r>
        <w:rPr>
          <w:rFonts w:ascii="宋体" w:hint="eastAsia"/>
          <w:kern w:val="0"/>
          <w:sz w:val="24"/>
        </w:rPr>
        <w:t>二、供应商的法定代表人或授权人须持身份证原件、授权委托书（如涉及）准时参加本项目竞争性磋商。</w:t>
      </w:r>
    </w:p>
    <w:p w:rsidR="00A47E70" w:rsidRDefault="00B4710A">
      <w:pPr>
        <w:spacing w:line="520" w:lineRule="exact"/>
        <w:ind w:firstLineChars="200" w:firstLine="480"/>
        <w:rPr>
          <w:rFonts w:ascii="宋体"/>
          <w:kern w:val="0"/>
          <w:sz w:val="24"/>
        </w:rPr>
      </w:pPr>
      <w:r>
        <w:rPr>
          <w:rFonts w:ascii="宋体" w:hint="eastAsia"/>
          <w:kern w:val="0"/>
          <w:sz w:val="24"/>
        </w:rPr>
        <w:t>三、评审办法</w:t>
      </w:r>
    </w:p>
    <w:p w:rsidR="00A47E70" w:rsidRDefault="00B4710A">
      <w:pPr>
        <w:spacing w:line="520" w:lineRule="exact"/>
        <w:ind w:firstLineChars="200" w:firstLine="480"/>
        <w:rPr>
          <w:rFonts w:ascii="宋体"/>
          <w:bCs/>
          <w:color w:val="000000"/>
          <w:kern w:val="0"/>
          <w:sz w:val="24"/>
        </w:rPr>
      </w:pPr>
      <w:r>
        <w:rPr>
          <w:rFonts w:ascii="宋体" w:hint="eastAsia"/>
          <w:kern w:val="0"/>
          <w:sz w:val="24"/>
        </w:rPr>
        <w:t>本项目为竞争性磋商，故有二次报价环节，第二次报价或最后报价，</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w:t>
      </w:r>
      <w:r>
        <w:rPr>
          <w:rFonts w:ascii="宋体" w:hint="eastAsia"/>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rsidR="00A47E70" w:rsidRDefault="00B4710A">
      <w:pPr>
        <w:spacing w:line="360" w:lineRule="exact"/>
        <w:jc w:val="center"/>
        <w:rPr>
          <w:rFonts w:ascii="宋体"/>
          <w:b/>
          <w:bCs/>
          <w:kern w:val="0"/>
          <w:sz w:val="30"/>
          <w:szCs w:val="30"/>
        </w:rPr>
      </w:pPr>
      <w:r>
        <w:rPr>
          <w:rFonts w:ascii="宋体" w:hint="eastAsia"/>
          <w:b/>
          <w:bCs/>
          <w:kern w:val="0"/>
          <w:sz w:val="30"/>
          <w:szCs w:val="30"/>
        </w:rPr>
        <w:t>1</w:t>
      </w:r>
      <w:r>
        <w:rPr>
          <w:rFonts w:ascii="宋体" w:hint="eastAsia"/>
          <w:b/>
          <w:bCs/>
          <w:kern w:val="0"/>
          <w:sz w:val="30"/>
          <w:szCs w:val="30"/>
        </w:rPr>
        <w:t>包、</w:t>
      </w:r>
      <w:r>
        <w:rPr>
          <w:rFonts w:ascii="宋体" w:hint="eastAsia"/>
          <w:b/>
          <w:bCs/>
          <w:kern w:val="0"/>
          <w:sz w:val="30"/>
          <w:szCs w:val="30"/>
        </w:rPr>
        <w:t>2</w:t>
      </w:r>
      <w:r>
        <w:rPr>
          <w:rFonts w:ascii="宋体" w:hint="eastAsia"/>
          <w:b/>
          <w:bCs/>
          <w:kern w:val="0"/>
          <w:sz w:val="30"/>
          <w:szCs w:val="30"/>
        </w:rPr>
        <w:t>包</w:t>
      </w:r>
      <w:r>
        <w:rPr>
          <w:rFonts w:ascii="宋体" w:hint="eastAsia"/>
          <w:b/>
          <w:bCs/>
          <w:kern w:val="0"/>
          <w:sz w:val="30"/>
          <w:szCs w:val="30"/>
        </w:rPr>
        <w:t>初步审查表</w:t>
      </w:r>
    </w:p>
    <w:p w:rsidR="00A47E70" w:rsidRDefault="00B4710A">
      <w:pPr>
        <w:spacing w:line="360" w:lineRule="exact"/>
        <w:rPr>
          <w:rFonts w:ascii="宋体"/>
          <w:bCs/>
          <w:kern w:val="0"/>
          <w:sz w:val="24"/>
        </w:rPr>
      </w:pPr>
      <w:r>
        <w:rPr>
          <w:rFonts w:ascii="宋体" w:hint="eastAsia"/>
          <w:bCs/>
          <w:kern w:val="0"/>
          <w:sz w:val="24"/>
        </w:rPr>
        <w:t>项目名称：</w:t>
      </w:r>
    </w:p>
    <w:p w:rsidR="00A47E70" w:rsidRDefault="00B4710A">
      <w:pPr>
        <w:spacing w:line="360" w:lineRule="exact"/>
        <w:rPr>
          <w:rFonts w:ascii="宋体"/>
          <w:bCs/>
          <w:kern w:val="0"/>
          <w:sz w:val="24"/>
        </w:rPr>
      </w:pPr>
      <w:r>
        <w:rPr>
          <w:rFonts w:ascii="宋体" w:hint="eastAsia"/>
          <w:bCs/>
          <w:kern w:val="0"/>
          <w:sz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1475"/>
        <w:gridCol w:w="4623"/>
        <w:gridCol w:w="806"/>
        <w:gridCol w:w="806"/>
        <w:gridCol w:w="806"/>
        <w:gridCol w:w="806"/>
      </w:tblGrid>
      <w:tr w:rsidR="00A47E70">
        <w:trPr>
          <w:trHeight w:val="810"/>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序号</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审查项目</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评议内容（有效响应认定条件）</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rPr>
                <w:rFonts w:ascii="宋体"/>
                <w:bCs/>
                <w:color w:val="000000"/>
                <w:kern w:val="0"/>
                <w:sz w:val="24"/>
              </w:rPr>
            </w:pPr>
            <w:r>
              <w:rPr>
                <w:rFonts w:ascii="宋体" w:hint="eastAsia"/>
                <w:bCs/>
                <w:color w:val="000000"/>
                <w:kern w:val="0"/>
                <w:sz w:val="24"/>
              </w:rPr>
              <w:t>供应商</w:t>
            </w:r>
            <w:r>
              <w:rPr>
                <w:rFonts w:ascii="宋体" w:hint="eastAsia"/>
                <w:bCs/>
                <w:color w:val="000000"/>
                <w:kern w:val="0"/>
                <w:sz w:val="24"/>
              </w:rPr>
              <w:t>1</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rPr>
                <w:rFonts w:ascii="宋体"/>
                <w:bCs/>
                <w:color w:val="000000"/>
                <w:kern w:val="0"/>
                <w:sz w:val="24"/>
              </w:rPr>
            </w:pPr>
            <w:r>
              <w:rPr>
                <w:rFonts w:ascii="宋体" w:hint="eastAsia"/>
                <w:bCs/>
                <w:color w:val="000000"/>
                <w:kern w:val="0"/>
                <w:sz w:val="24"/>
              </w:rPr>
              <w:t>供应商</w:t>
            </w:r>
            <w:r>
              <w:rPr>
                <w:rFonts w:ascii="宋体" w:hint="eastAsia"/>
                <w:bCs/>
                <w:color w:val="000000"/>
                <w:kern w:val="0"/>
                <w:sz w:val="24"/>
              </w:rPr>
              <w:t>2</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rPr>
                <w:rFonts w:ascii="宋体"/>
                <w:bCs/>
                <w:color w:val="000000"/>
                <w:kern w:val="0"/>
                <w:sz w:val="24"/>
              </w:rPr>
            </w:pPr>
            <w:r>
              <w:rPr>
                <w:rFonts w:ascii="宋体" w:hint="eastAsia"/>
                <w:bCs/>
                <w:color w:val="000000"/>
                <w:kern w:val="0"/>
                <w:sz w:val="24"/>
              </w:rPr>
              <w:t>供应商</w:t>
            </w:r>
            <w:r>
              <w:rPr>
                <w:rFonts w:ascii="宋体" w:hint="eastAsia"/>
                <w:bCs/>
                <w:color w:val="000000"/>
                <w:kern w:val="0"/>
                <w:sz w:val="24"/>
              </w:rPr>
              <w:t>3</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rPr>
                <w:rFonts w:ascii="宋体"/>
                <w:bCs/>
                <w:color w:val="000000"/>
                <w:kern w:val="0"/>
                <w:sz w:val="24"/>
              </w:rPr>
            </w:pPr>
            <w:r>
              <w:rPr>
                <w:rFonts w:ascii="宋体" w:hint="eastAsia"/>
                <w:bCs/>
                <w:color w:val="000000"/>
                <w:kern w:val="0"/>
                <w:sz w:val="24"/>
              </w:rPr>
              <w:t>供应商</w:t>
            </w:r>
            <w:r>
              <w:rPr>
                <w:rFonts w:ascii="宋体" w:hint="eastAsia"/>
                <w:bCs/>
                <w:color w:val="000000"/>
                <w:kern w:val="0"/>
                <w:sz w:val="24"/>
              </w:rPr>
              <w:t>4</w:t>
            </w:r>
          </w:p>
        </w:tc>
      </w:tr>
      <w:tr w:rsidR="00A47E70">
        <w:trPr>
          <w:trHeight w:val="757"/>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1</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供应商资格</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是否按供应商资格要求提供合格的证件</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3"/>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2</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响应文件的有效性</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是否符合响应文件的式样和签署要求且内容完整无缺漏、无错误</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3"/>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3</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响应有效期</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响应有效期是否满足</w:t>
            </w:r>
            <w:r>
              <w:rPr>
                <w:rFonts w:ascii="宋体" w:hint="eastAsia"/>
                <w:bCs/>
                <w:color w:val="000000"/>
                <w:kern w:val="0"/>
                <w:sz w:val="24"/>
              </w:rPr>
              <w:t>90</w:t>
            </w:r>
            <w:r>
              <w:rPr>
                <w:rFonts w:ascii="宋体" w:hint="eastAsia"/>
                <w:bCs/>
                <w:color w:val="000000"/>
                <w:kern w:val="0"/>
                <w:sz w:val="24"/>
              </w:rPr>
              <w:t>天</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4"/>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4</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交货期</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是否按照采购文件规定时间</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5"/>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5</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其它</w:t>
            </w: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t>无其它符合采购文件中无效响应认定条件</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5"/>
          <w:jc w:val="center"/>
        </w:trPr>
        <w:tc>
          <w:tcPr>
            <w:tcW w:w="305"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jc w:val="center"/>
              <w:rPr>
                <w:rFonts w:ascii="宋体"/>
                <w:bCs/>
                <w:color w:val="000000"/>
                <w:kern w:val="0"/>
                <w:sz w:val="24"/>
              </w:rPr>
            </w:pPr>
            <w:r>
              <w:rPr>
                <w:rFonts w:ascii="宋体" w:hint="eastAsia"/>
                <w:bCs/>
                <w:color w:val="000000"/>
                <w:kern w:val="0"/>
                <w:sz w:val="24"/>
              </w:rPr>
              <w:lastRenderedPageBreak/>
              <w:t>6</w:t>
            </w:r>
          </w:p>
        </w:tc>
        <w:tc>
          <w:tcPr>
            <w:tcW w:w="739"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jc w:val="center"/>
              <w:rPr>
                <w:rFonts w:ascii="宋体"/>
                <w:bCs/>
                <w:color w:val="000000"/>
                <w:kern w:val="0"/>
                <w:sz w:val="24"/>
              </w:rPr>
            </w:pPr>
          </w:p>
        </w:tc>
        <w:tc>
          <w:tcPr>
            <w:tcW w:w="2223" w:type="pct"/>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ind w:firstLineChars="300" w:firstLine="720"/>
              <w:jc w:val="center"/>
              <w:rPr>
                <w:rFonts w:ascii="宋体"/>
                <w:bCs/>
                <w:color w:val="000000"/>
                <w:kern w:val="0"/>
                <w:sz w:val="24"/>
              </w:rPr>
            </w:pPr>
            <w:r>
              <w:rPr>
                <w:rFonts w:ascii="宋体" w:hint="eastAsia"/>
                <w:bCs/>
                <w:color w:val="000000"/>
                <w:kern w:val="0"/>
                <w:sz w:val="24"/>
              </w:rPr>
              <w:t>结论</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r w:rsidR="00A47E70">
        <w:trPr>
          <w:trHeight w:val="415"/>
          <w:jc w:val="center"/>
        </w:trPr>
        <w:tc>
          <w:tcPr>
            <w:tcW w:w="4567" w:type="pct"/>
            <w:gridSpan w:val="6"/>
            <w:tcBorders>
              <w:top w:val="single" w:sz="4" w:space="0" w:color="auto"/>
              <w:left w:val="single" w:sz="4" w:space="0" w:color="auto"/>
              <w:bottom w:val="single" w:sz="4" w:space="0" w:color="auto"/>
              <w:right w:val="single" w:sz="4" w:space="0" w:color="auto"/>
            </w:tcBorders>
            <w:noWrap/>
            <w:vAlign w:val="center"/>
          </w:tcPr>
          <w:p w:rsidR="00A47E70" w:rsidRDefault="00B4710A">
            <w:pPr>
              <w:spacing w:line="520" w:lineRule="exact"/>
              <w:ind w:firstLineChars="300" w:firstLine="720"/>
              <w:rPr>
                <w:rFonts w:ascii="宋体"/>
                <w:bCs/>
                <w:color w:val="000000"/>
                <w:kern w:val="0"/>
                <w:sz w:val="24"/>
              </w:rPr>
            </w:pPr>
            <w:r>
              <w:rPr>
                <w:rFonts w:ascii="宋体" w:hint="eastAsia"/>
                <w:bCs/>
                <w:color w:val="000000"/>
                <w:kern w:val="0"/>
                <w:sz w:val="24"/>
              </w:rPr>
              <w:t>备注：</w:t>
            </w:r>
          </w:p>
        </w:tc>
        <w:tc>
          <w:tcPr>
            <w:tcW w:w="432" w:type="pct"/>
            <w:tcBorders>
              <w:top w:val="single" w:sz="4" w:space="0" w:color="auto"/>
              <w:left w:val="single" w:sz="4" w:space="0" w:color="auto"/>
              <w:bottom w:val="single" w:sz="4" w:space="0" w:color="auto"/>
              <w:right w:val="single" w:sz="4" w:space="0" w:color="auto"/>
            </w:tcBorders>
            <w:noWrap/>
            <w:vAlign w:val="center"/>
          </w:tcPr>
          <w:p w:rsidR="00A47E70" w:rsidRDefault="00A47E70">
            <w:pPr>
              <w:spacing w:line="520" w:lineRule="exact"/>
              <w:ind w:firstLineChars="300" w:firstLine="720"/>
              <w:rPr>
                <w:rFonts w:ascii="宋体"/>
                <w:bCs/>
                <w:color w:val="000000"/>
                <w:kern w:val="0"/>
                <w:sz w:val="24"/>
              </w:rPr>
            </w:pPr>
          </w:p>
        </w:tc>
      </w:tr>
    </w:tbl>
    <w:p w:rsidR="00A47E70" w:rsidRDefault="00A47E70">
      <w:pPr>
        <w:spacing w:line="360" w:lineRule="exact"/>
        <w:rPr>
          <w:rFonts w:ascii="宋体"/>
          <w:kern w:val="0"/>
          <w:sz w:val="24"/>
        </w:rPr>
      </w:pPr>
    </w:p>
    <w:p w:rsidR="00A47E70" w:rsidRDefault="00B4710A">
      <w:pPr>
        <w:spacing w:line="240" w:lineRule="atLeast"/>
        <w:rPr>
          <w:rFonts w:ascii="宋体"/>
          <w:kern w:val="0"/>
          <w:sz w:val="24"/>
        </w:rPr>
      </w:pPr>
      <w:r>
        <w:rPr>
          <w:rFonts w:ascii="宋体" w:hint="eastAsia"/>
          <w:kern w:val="0"/>
          <w:sz w:val="24"/>
        </w:rPr>
        <w:t>1</w:t>
      </w:r>
      <w:r>
        <w:rPr>
          <w:rFonts w:ascii="宋体" w:hint="eastAsia"/>
          <w:kern w:val="0"/>
          <w:sz w:val="24"/>
        </w:rPr>
        <w:t>、表中只需填写“√</w:t>
      </w:r>
      <w:r>
        <w:rPr>
          <w:rFonts w:ascii="宋体" w:hint="eastAsia"/>
          <w:kern w:val="0"/>
          <w:sz w:val="24"/>
        </w:rPr>
        <w:t>/</w:t>
      </w:r>
      <w:r>
        <w:rPr>
          <w:rFonts w:ascii="宋体" w:hint="eastAsia"/>
          <w:kern w:val="0"/>
          <w:sz w:val="24"/>
        </w:rPr>
        <w:t>通过”或“×</w:t>
      </w:r>
      <w:r>
        <w:rPr>
          <w:rFonts w:ascii="宋体" w:hint="eastAsia"/>
          <w:kern w:val="0"/>
          <w:sz w:val="24"/>
        </w:rPr>
        <w:t>/</w:t>
      </w:r>
      <w:r>
        <w:rPr>
          <w:rFonts w:ascii="宋体" w:hint="eastAsia"/>
          <w:kern w:val="0"/>
          <w:sz w:val="24"/>
        </w:rPr>
        <w:t>不通过”。</w:t>
      </w:r>
    </w:p>
    <w:p w:rsidR="00A47E70" w:rsidRDefault="00B4710A">
      <w:pPr>
        <w:spacing w:line="240" w:lineRule="atLeast"/>
        <w:rPr>
          <w:rFonts w:ascii="宋体"/>
          <w:kern w:val="0"/>
          <w:sz w:val="24"/>
        </w:rPr>
      </w:pPr>
      <w:r>
        <w:rPr>
          <w:rFonts w:ascii="宋体" w:hint="eastAsia"/>
          <w:kern w:val="0"/>
          <w:sz w:val="24"/>
        </w:rPr>
        <w:t>2</w:t>
      </w:r>
      <w:r>
        <w:rPr>
          <w:rFonts w:ascii="宋体" w:hint="eastAsia"/>
          <w:kern w:val="0"/>
          <w:sz w:val="24"/>
        </w:rPr>
        <w:t>、在结论中按“一项否决”的原则，只有全部审查项目是“√</w:t>
      </w:r>
      <w:r>
        <w:rPr>
          <w:rFonts w:ascii="宋体" w:hint="eastAsia"/>
          <w:kern w:val="0"/>
          <w:sz w:val="24"/>
        </w:rPr>
        <w:t>/</w:t>
      </w:r>
      <w:r>
        <w:rPr>
          <w:rFonts w:ascii="宋体" w:hint="eastAsia"/>
          <w:kern w:val="0"/>
          <w:sz w:val="24"/>
        </w:rPr>
        <w:t>通过”的，结论填写“合格”；只要其中有一项是×</w:t>
      </w:r>
      <w:r>
        <w:rPr>
          <w:rFonts w:ascii="宋体" w:hint="eastAsia"/>
          <w:kern w:val="0"/>
          <w:sz w:val="24"/>
        </w:rPr>
        <w:t>/</w:t>
      </w:r>
      <w:r>
        <w:rPr>
          <w:rFonts w:ascii="宋体" w:hint="eastAsia"/>
          <w:kern w:val="0"/>
          <w:sz w:val="24"/>
        </w:rPr>
        <w:t>不通过的，结论填写“不合格”。</w:t>
      </w:r>
    </w:p>
    <w:p w:rsidR="00A47E70" w:rsidRDefault="00B4710A">
      <w:pPr>
        <w:spacing w:line="240" w:lineRule="atLeast"/>
        <w:rPr>
          <w:rFonts w:ascii="宋体"/>
          <w:kern w:val="0"/>
          <w:sz w:val="24"/>
        </w:rPr>
      </w:pPr>
      <w:r>
        <w:rPr>
          <w:rFonts w:ascii="宋体" w:hint="eastAsia"/>
          <w:kern w:val="0"/>
          <w:sz w:val="24"/>
        </w:rPr>
        <w:t>3</w:t>
      </w:r>
      <w:r>
        <w:rPr>
          <w:rFonts w:ascii="宋体" w:hint="eastAsia"/>
          <w:kern w:val="0"/>
          <w:sz w:val="24"/>
        </w:rPr>
        <w:t>、只有结论是合格的供应商，才能进入下一轮；不合格的被淘汰。</w:t>
      </w:r>
    </w:p>
    <w:p w:rsidR="00A47E70" w:rsidRDefault="00B4710A">
      <w:pPr>
        <w:spacing w:line="240" w:lineRule="atLeast"/>
        <w:rPr>
          <w:rFonts w:ascii="宋体"/>
          <w:kern w:val="0"/>
          <w:sz w:val="24"/>
        </w:rPr>
      </w:pPr>
      <w:r>
        <w:rPr>
          <w:rFonts w:ascii="宋体" w:hint="eastAsia"/>
          <w:kern w:val="0"/>
          <w:sz w:val="24"/>
        </w:rPr>
        <w:t>评委：</w:t>
      </w:r>
      <w:r>
        <w:rPr>
          <w:rFonts w:ascii="宋体" w:hint="eastAsia"/>
          <w:kern w:val="0"/>
          <w:sz w:val="24"/>
        </w:rPr>
        <w:t xml:space="preserve">                                                  </w:t>
      </w:r>
      <w:r>
        <w:rPr>
          <w:rFonts w:ascii="宋体" w:hint="eastAsia"/>
          <w:kern w:val="0"/>
          <w:sz w:val="24"/>
        </w:rPr>
        <w:t>日期：</w:t>
      </w:r>
    </w:p>
    <w:p w:rsidR="00A47E70" w:rsidRDefault="00B4710A" w:rsidP="00C012A0">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rPr>
        <w:lastRenderedPageBreak/>
        <w:t>1</w:t>
      </w:r>
      <w:r>
        <w:rPr>
          <w:rFonts w:ascii="宋体" w:hAnsi="宋体" w:cs="宋体" w:hint="eastAsia"/>
          <w:b/>
          <w:bCs/>
          <w:sz w:val="32"/>
          <w:szCs w:val="32"/>
        </w:rPr>
        <w:t>包</w:t>
      </w:r>
      <w:r>
        <w:rPr>
          <w:rFonts w:ascii="宋体" w:hAnsi="宋体" w:cs="宋体" w:hint="eastAsia"/>
          <w:b/>
          <w:bCs/>
          <w:sz w:val="32"/>
          <w:szCs w:val="32"/>
          <w:lang w:val="en-GB"/>
        </w:rPr>
        <w:t>评分细则表</w:t>
      </w:r>
    </w:p>
    <w:p w:rsidR="00A47E70" w:rsidRDefault="00B4710A" w:rsidP="00C012A0">
      <w:pPr>
        <w:spacing w:beforeLines="50" w:afterLines="50" w:line="440" w:lineRule="exact"/>
        <w:ind w:firstLineChars="200" w:firstLine="480"/>
        <w:jc w:val="left"/>
        <w:rPr>
          <w:rFonts w:ascii="宋体" w:hAnsi="宋体" w:cs="宋体"/>
          <w:b/>
          <w:bCs/>
          <w:sz w:val="32"/>
          <w:szCs w:val="32"/>
          <w:lang w:val="en-GB"/>
        </w:rPr>
      </w:pPr>
      <w:r>
        <w:rPr>
          <w:rFonts w:ascii="宋体" w:hint="eastAsia"/>
          <w:bCs/>
          <w:kern w:val="0"/>
          <w:sz w:val="24"/>
        </w:rPr>
        <w:t>本次竞争性磋商采购活动采用综合评分法，本项目综合评分总分值（满分）为</w:t>
      </w:r>
      <w:r>
        <w:rPr>
          <w:rFonts w:ascii="宋体" w:hint="eastAsia"/>
          <w:bCs/>
          <w:kern w:val="0"/>
          <w:sz w:val="24"/>
        </w:rPr>
        <w:t>100</w:t>
      </w:r>
      <w:r>
        <w:rPr>
          <w:rFonts w:ascii="宋体" w:hint="eastAsia"/>
          <w:bCs/>
          <w:kern w:val="0"/>
          <w:sz w:val="24"/>
        </w:rPr>
        <w:t>分，具体评分细则如下：</w:t>
      </w:r>
    </w:p>
    <w:tbl>
      <w:tblPr>
        <w:tblW w:w="8799" w:type="dxa"/>
        <w:jc w:val="center"/>
        <w:tblLayout w:type="fixed"/>
        <w:tblCellMar>
          <w:left w:w="0" w:type="dxa"/>
          <w:right w:w="0" w:type="dxa"/>
        </w:tblCellMar>
        <w:tblLook w:val="04A0"/>
      </w:tblPr>
      <w:tblGrid>
        <w:gridCol w:w="696"/>
        <w:gridCol w:w="758"/>
        <w:gridCol w:w="711"/>
        <w:gridCol w:w="6634"/>
      </w:tblGrid>
      <w:tr w:rsidR="00A47E70">
        <w:trPr>
          <w:trHeight w:hRule="exact" w:val="623"/>
          <w:jc w:val="center"/>
        </w:trPr>
        <w:tc>
          <w:tcPr>
            <w:tcW w:w="696" w:type="dxa"/>
            <w:tcBorders>
              <w:top w:val="single" w:sz="4" w:space="0" w:color="000000"/>
              <w:left w:val="single" w:sz="4" w:space="0" w:color="000000"/>
              <w:bottom w:val="single" w:sz="4" w:space="0" w:color="000000"/>
              <w:right w:val="single" w:sz="4" w:space="0" w:color="000000"/>
            </w:tcBorders>
            <w:shd w:val="clear" w:color="auto" w:fill="FFFFFF"/>
            <w:noWrap/>
          </w:tcPr>
          <w:p w:rsidR="00A47E70" w:rsidRDefault="00B4710A">
            <w:pPr>
              <w:autoSpaceDE w:val="0"/>
              <w:autoSpaceDN w:val="0"/>
              <w:adjustRightInd w:val="0"/>
              <w:spacing w:line="458" w:lineRule="exact"/>
              <w:ind w:left="177"/>
              <w:jc w:val="left"/>
              <w:rPr>
                <w:rFonts w:ascii="宋体" w:hAnsi="宋体" w:cs="宋体"/>
                <w:color w:val="000000"/>
                <w:kern w:val="0"/>
                <w:szCs w:val="21"/>
              </w:rPr>
            </w:pPr>
            <w:r>
              <w:rPr>
                <w:rFonts w:ascii="宋体" w:hAnsi="宋体" w:cs="宋体" w:hint="eastAsia"/>
                <w:color w:val="000000"/>
                <w:kern w:val="0"/>
                <w:szCs w:val="21"/>
              </w:rPr>
              <w:t>序号</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A47E70" w:rsidRDefault="00B4710A">
            <w:pPr>
              <w:autoSpaceDE w:val="0"/>
              <w:autoSpaceDN w:val="0"/>
              <w:adjustRightInd w:val="0"/>
              <w:spacing w:line="458" w:lineRule="exact"/>
              <w:ind w:left="388"/>
              <w:jc w:val="left"/>
              <w:rPr>
                <w:rFonts w:ascii="宋体" w:hAnsi="宋体" w:cs="宋体"/>
                <w:color w:val="000000"/>
                <w:kern w:val="0"/>
                <w:szCs w:val="21"/>
              </w:rPr>
            </w:pPr>
            <w:r>
              <w:rPr>
                <w:rFonts w:ascii="宋体" w:hAnsi="宋体" w:cs="宋体" w:hint="eastAsia"/>
                <w:color w:val="000000"/>
                <w:kern w:val="0"/>
                <w:szCs w:val="21"/>
              </w:rPr>
              <w:t>标准分</w:t>
            </w:r>
          </w:p>
        </w:tc>
        <w:tc>
          <w:tcPr>
            <w:tcW w:w="6634" w:type="dxa"/>
            <w:tcBorders>
              <w:top w:val="single" w:sz="4" w:space="0" w:color="000000"/>
              <w:left w:val="single" w:sz="4" w:space="0" w:color="000000"/>
              <w:bottom w:val="single" w:sz="4" w:space="0" w:color="000000"/>
              <w:right w:val="single" w:sz="4" w:space="0" w:color="000000"/>
            </w:tcBorders>
            <w:shd w:val="clear" w:color="auto" w:fill="FFFFFF"/>
            <w:noWrap/>
          </w:tcPr>
          <w:p w:rsidR="00A47E70" w:rsidRDefault="00B4710A">
            <w:pPr>
              <w:autoSpaceDE w:val="0"/>
              <w:autoSpaceDN w:val="0"/>
              <w:adjustRightInd w:val="0"/>
              <w:spacing w:line="458" w:lineRule="exact"/>
              <w:ind w:left="3134"/>
              <w:jc w:val="left"/>
              <w:rPr>
                <w:rFonts w:ascii="宋体" w:hAnsi="宋体" w:cs="宋体"/>
                <w:color w:val="000000"/>
                <w:kern w:val="0"/>
                <w:szCs w:val="21"/>
              </w:rPr>
            </w:pPr>
            <w:r>
              <w:rPr>
                <w:rFonts w:ascii="宋体" w:hAnsi="宋体" w:cs="宋体" w:hint="eastAsia"/>
                <w:color w:val="000000"/>
                <w:kern w:val="0"/>
                <w:szCs w:val="21"/>
              </w:rPr>
              <w:t>评分标准</w:t>
            </w:r>
          </w:p>
        </w:tc>
      </w:tr>
      <w:tr w:rsidR="00A47E70">
        <w:trPr>
          <w:trHeight w:hRule="exact" w:val="1898"/>
          <w:jc w:val="center"/>
        </w:trPr>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72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7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报价</w:t>
            </w:r>
          </w:p>
        </w:tc>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66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left"/>
              <w:rPr>
                <w:rFonts w:ascii="宋体" w:hAnsi="宋体" w:cs="宋体"/>
                <w:color w:val="000000"/>
                <w:kern w:val="0"/>
                <w:szCs w:val="21"/>
              </w:rPr>
            </w:pPr>
            <w:r>
              <w:rPr>
                <w:rFonts w:ascii="宋体" w:hAnsi="宋体" w:cs="宋体" w:hint="eastAsia"/>
                <w:color w:val="000000"/>
                <w:kern w:val="0"/>
                <w:szCs w:val="21"/>
              </w:rPr>
              <w:t>比选基准价是指满足招标文件要求且投标价格最低的投标报价。除低于成本价的投标报价被拒绝外，最低报价得</w:t>
            </w:r>
            <w:r>
              <w:rPr>
                <w:rFonts w:ascii="宋体" w:hAnsi="宋体" w:cs="宋体" w:hint="eastAsia"/>
                <w:color w:val="000000"/>
                <w:kern w:val="0"/>
                <w:szCs w:val="21"/>
              </w:rPr>
              <w:t>10</w:t>
            </w:r>
            <w:r>
              <w:rPr>
                <w:rFonts w:ascii="宋体" w:hAnsi="宋体" w:cs="宋体" w:hint="eastAsia"/>
                <w:color w:val="000000"/>
                <w:kern w:val="0"/>
                <w:szCs w:val="21"/>
              </w:rPr>
              <w:t>分。其他投标人的价格分统一按照下列公式计算：投标报价得分</w:t>
            </w:r>
            <w:r>
              <w:rPr>
                <w:rFonts w:ascii="宋体" w:hAnsi="宋体" w:cs="宋体" w:hint="eastAsia"/>
                <w:color w:val="000000"/>
                <w:kern w:val="0"/>
                <w:szCs w:val="21"/>
              </w:rPr>
              <w:t>=</w:t>
            </w:r>
            <w:r>
              <w:rPr>
                <w:rFonts w:ascii="宋体" w:hAnsi="宋体" w:cs="宋体" w:hint="eastAsia"/>
                <w:color w:val="000000"/>
                <w:kern w:val="0"/>
                <w:szCs w:val="21"/>
              </w:rPr>
              <w:t>（评标基准价</w:t>
            </w:r>
            <w:r>
              <w:rPr>
                <w:rFonts w:ascii="宋体" w:hAnsi="宋体" w:cs="宋体" w:hint="eastAsia"/>
                <w:color w:val="000000"/>
                <w:kern w:val="0"/>
                <w:szCs w:val="21"/>
              </w:rPr>
              <w:t>/</w:t>
            </w:r>
            <w:r>
              <w:rPr>
                <w:rFonts w:ascii="宋体" w:hAnsi="宋体" w:cs="宋体" w:hint="eastAsia"/>
                <w:color w:val="000000"/>
                <w:kern w:val="0"/>
                <w:szCs w:val="21"/>
              </w:rPr>
              <w:t>投标报价）×</w:t>
            </w:r>
            <w:r>
              <w:rPr>
                <w:rFonts w:ascii="宋体" w:hAnsi="宋体" w:cs="宋体" w:hint="eastAsia"/>
                <w:color w:val="000000"/>
                <w:kern w:val="0"/>
                <w:szCs w:val="21"/>
              </w:rPr>
              <w:t>10</w:t>
            </w:r>
            <w:r>
              <w:rPr>
                <w:rFonts w:ascii="宋体" w:hAnsi="宋体" w:cs="宋体" w:hint="eastAsia"/>
                <w:color w:val="000000"/>
                <w:kern w:val="0"/>
                <w:szCs w:val="21"/>
              </w:rPr>
              <w:t>。对于高于项目预算金额的投标报价不予接受，视为无效投标。注：计算分数时四舍五入取小数点后两位。</w:t>
            </w:r>
            <w:r>
              <w:rPr>
                <w:rFonts w:ascii="宋体" w:hAnsi="宋体" w:cs="宋体" w:hint="eastAsia"/>
                <w:color w:val="000000"/>
                <w:kern w:val="0"/>
                <w:szCs w:val="21"/>
              </w:rPr>
              <w:br/>
            </w:r>
            <w:r>
              <w:rPr>
                <w:rFonts w:ascii="宋体" w:hAnsi="宋体" w:cs="宋体" w:hint="eastAsia"/>
                <w:color w:val="000000"/>
                <w:kern w:val="0"/>
                <w:szCs w:val="21"/>
              </w:rPr>
              <w:t>。</w:t>
            </w:r>
          </w:p>
        </w:tc>
      </w:tr>
      <w:tr w:rsidR="00A47E70">
        <w:trPr>
          <w:trHeight w:hRule="exact" w:val="1217"/>
          <w:jc w:val="center"/>
        </w:trPr>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72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7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类似</w:t>
            </w: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业绩</w:t>
            </w:r>
          </w:p>
        </w:tc>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6634"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A47E70" w:rsidRDefault="00B4710A">
            <w:pPr>
              <w:autoSpaceDE w:val="0"/>
              <w:autoSpaceDN w:val="0"/>
              <w:adjustRightInd w:val="0"/>
              <w:spacing w:line="379" w:lineRule="exact"/>
              <w:jc w:val="left"/>
              <w:rPr>
                <w:rFonts w:ascii="宋体" w:hAnsi="宋体" w:cs="宋体"/>
                <w:color w:val="000000"/>
                <w:kern w:val="0"/>
                <w:szCs w:val="21"/>
              </w:rPr>
            </w:pPr>
            <w:r>
              <w:rPr>
                <w:rFonts w:ascii="宋体" w:hAnsi="宋体" w:cs="宋体" w:hint="eastAsia"/>
                <w:color w:val="000000"/>
                <w:kern w:val="0"/>
                <w:szCs w:val="21"/>
              </w:rPr>
              <w:t>近三年（</w:t>
            </w:r>
            <w:r>
              <w:rPr>
                <w:rFonts w:ascii="宋体" w:hAnsi="宋体" w:cs="宋体" w:hint="eastAsia"/>
                <w:color w:val="000000"/>
                <w:kern w:val="0"/>
                <w:szCs w:val="21"/>
              </w:rPr>
              <w:t>20</w:t>
            </w:r>
            <w:r>
              <w:rPr>
                <w:rFonts w:ascii="宋体" w:hAnsi="宋体" w:cs="宋体" w:hint="eastAsia"/>
                <w:color w:val="000000"/>
                <w:kern w:val="0"/>
                <w:szCs w:val="21"/>
                <w:lang/>
              </w:rPr>
              <w:t>21</w:t>
            </w:r>
            <w:r>
              <w:rPr>
                <w:rFonts w:ascii="宋体" w:hAnsi="宋体" w:cs="宋体" w:hint="eastAsia"/>
                <w:color w:val="000000"/>
                <w:kern w:val="0"/>
                <w:szCs w:val="21"/>
              </w:rPr>
              <w:t>年至今）每有一项同类项目业绩的得</w:t>
            </w:r>
            <w:r>
              <w:rPr>
                <w:rFonts w:ascii="宋体" w:hAnsi="宋体" w:cs="宋体" w:hint="eastAsia"/>
                <w:color w:val="000000"/>
                <w:kern w:val="0"/>
                <w:szCs w:val="21"/>
              </w:rPr>
              <w:t>2</w:t>
            </w:r>
            <w:r>
              <w:rPr>
                <w:rFonts w:ascii="宋体" w:hAnsi="宋体" w:cs="宋体" w:hint="eastAsia"/>
                <w:color w:val="000000"/>
                <w:kern w:val="0"/>
                <w:szCs w:val="21"/>
              </w:rPr>
              <w:t>分，得够标准分为止。</w:t>
            </w:r>
          </w:p>
          <w:p w:rsidR="00A47E70" w:rsidRDefault="00B4710A" w:rsidP="005367BC">
            <w:pPr>
              <w:autoSpaceDE w:val="0"/>
              <w:autoSpaceDN w:val="0"/>
              <w:adjustRightInd w:val="0"/>
              <w:spacing w:line="379" w:lineRule="exact"/>
              <w:jc w:val="left"/>
              <w:rPr>
                <w:rFonts w:ascii="宋体" w:hAnsi="宋体" w:cs="宋体"/>
                <w:color w:val="000000"/>
                <w:kern w:val="0"/>
                <w:szCs w:val="21"/>
              </w:rPr>
            </w:pPr>
            <w:r>
              <w:rPr>
                <w:rFonts w:ascii="宋体" w:hAnsi="宋体" w:cs="宋体" w:hint="eastAsia"/>
                <w:b/>
                <w:bCs/>
                <w:color w:val="000000"/>
                <w:kern w:val="0"/>
                <w:szCs w:val="21"/>
              </w:rPr>
              <w:t>备注：须在投标文件正副本中附</w:t>
            </w:r>
            <w:r>
              <w:rPr>
                <w:rFonts w:ascii="宋体" w:hAnsi="宋体" w:cs="宋体" w:hint="eastAsia"/>
                <w:b/>
                <w:bCs/>
                <w:color w:val="000000"/>
                <w:kern w:val="0"/>
                <w:szCs w:val="21"/>
              </w:rPr>
              <w:t>合同复印件并加盖投标单位鲜章，未按要求提供的或者提供不全的不得分</w:t>
            </w:r>
            <w:r>
              <w:rPr>
                <w:rFonts w:ascii="宋体" w:hAnsi="宋体" w:cs="宋体" w:hint="eastAsia"/>
                <w:color w:val="000000"/>
                <w:kern w:val="0"/>
                <w:szCs w:val="21"/>
              </w:rPr>
              <w:t>。</w:t>
            </w:r>
          </w:p>
        </w:tc>
      </w:tr>
      <w:tr w:rsidR="00A47E70">
        <w:trPr>
          <w:trHeight w:hRule="exact" w:val="2993"/>
          <w:jc w:val="center"/>
        </w:trPr>
        <w:tc>
          <w:tcPr>
            <w:tcW w:w="696" w:type="dxa"/>
            <w:tcBorders>
              <w:top w:val="single" w:sz="4" w:space="0" w:color="000000"/>
              <w:left w:val="single" w:sz="4" w:space="0" w:color="auto"/>
              <w:bottom w:val="single" w:sz="4" w:space="0" w:color="auto"/>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758"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A47E70" w:rsidRDefault="00A47E70">
            <w:pPr>
              <w:autoSpaceDE w:val="0"/>
              <w:autoSpaceDN w:val="0"/>
              <w:adjustRightInd w:val="0"/>
              <w:spacing w:line="379" w:lineRule="exact"/>
              <w:jc w:val="center"/>
              <w:rPr>
                <w:rFonts w:ascii="宋体" w:hAnsi="宋体" w:cs="宋体"/>
                <w:color w:val="000000"/>
                <w:kern w:val="0"/>
                <w:szCs w:val="21"/>
              </w:rPr>
            </w:pPr>
          </w:p>
          <w:p w:rsidR="00A47E70" w:rsidRDefault="00A47E70">
            <w:pPr>
              <w:autoSpaceDE w:val="0"/>
              <w:autoSpaceDN w:val="0"/>
              <w:adjustRightInd w:val="0"/>
              <w:spacing w:line="379" w:lineRule="exact"/>
              <w:jc w:val="center"/>
              <w:rPr>
                <w:rFonts w:ascii="宋体" w:hAnsi="宋体" w:cs="宋体"/>
                <w:color w:val="000000"/>
                <w:kern w:val="0"/>
                <w:szCs w:val="21"/>
              </w:rPr>
            </w:pP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展台</w:t>
            </w: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设计</w:t>
            </w:r>
          </w:p>
          <w:p w:rsidR="00A47E70" w:rsidRDefault="00A47E70">
            <w:pPr>
              <w:autoSpaceDE w:val="0"/>
              <w:autoSpaceDN w:val="0"/>
              <w:adjustRightInd w:val="0"/>
              <w:spacing w:line="379" w:lineRule="exact"/>
              <w:jc w:val="center"/>
              <w:rPr>
                <w:rFonts w:ascii="宋体" w:hAnsi="宋体" w:cs="宋体"/>
                <w:color w:val="000000"/>
                <w:kern w:val="0"/>
                <w:szCs w:val="21"/>
              </w:rPr>
            </w:pPr>
          </w:p>
          <w:p w:rsidR="00A47E70" w:rsidRDefault="00A47E70">
            <w:pPr>
              <w:autoSpaceDE w:val="0"/>
              <w:autoSpaceDN w:val="0"/>
              <w:adjustRightInd w:val="0"/>
              <w:spacing w:line="379" w:lineRule="exact"/>
              <w:jc w:val="center"/>
              <w:rPr>
                <w:rFonts w:ascii="宋体" w:hAnsi="宋体" w:cs="宋体"/>
                <w:color w:val="000000"/>
                <w:kern w:val="0"/>
                <w:szCs w:val="21"/>
              </w:rPr>
            </w:pPr>
          </w:p>
        </w:tc>
        <w:tc>
          <w:tcPr>
            <w:tcW w:w="711"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0</w:t>
            </w:r>
            <w:r>
              <w:rPr>
                <w:rFonts w:ascii="宋体" w:hAnsi="宋体" w:cs="宋体" w:hint="eastAsia"/>
                <w:color w:val="000000"/>
                <w:kern w:val="0"/>
                <w:szCs w:val="21"/>
              </w:rPr>
              <w:t>分</w:t>
            </w:r>
          </w:p>
        </w:tc>
        <w:tc>
          <w:tcPr>
            <w:tcW w:w="6634" w:type="dxa"/>
            <w:tcBorders>
              <w:top w:val="single" w:sz="4" w:space="0" w:color="auto"/>
              <w:left w:val="single" w:sz="4" w:space="0" w:color="auto"/>
              <w:bottom w:val="single" w:sz="4" w:space="0" w:color="auto"/>
              <w:right w:val="single" w:sz="4" w:space="0" w:color="auto"/>
            </w:tcBorders>
            <w:shd w:val="clear" w:color="auto" w:fill="FFFFFF"/>
            <w:noWrap/>
          </w:tcPr>
          <w:p w:rsidR="00A47E70" w:rsidRDefault="00B4710A">
            <w:pPr>
              <w:autoSpaceDE w:val="0"/>
              <w:autoSpaceDN w:val="0"/>
              <w:adjustRightInd w:val="0"/>
              <w:spacing w:line="339" w:lineRule="exact"/>
              <w:jc w:val="left"/>
              <w:rPr>
                <w:rFonts w:ascii="宋体" w:hAnsi="宋体" w:cs="宋体"/>
                <w:color w:val="000000"/>
                <w:kern w:val="0"/>
                <w:szCs w:val="21"/>
              </w:rPr>
            </w:pPr>
            <w:r>
              <w:rPr>
                <w:rFonts w:ascii="宋体" w:hAnsi="宋体" w:cs="宋体" w:hint="eastAsia"/>
                <w:color w:val="000000"/>
                <w:kern w:val="0"/>
                <w:szCs w:val="21"/>
              </w:rPr>
              <w:t>展台设计</w:t>
            </w:r>
            <w:r>
              <w:rPr>
                <w:rFonts w:ascii="宋体" w:hAnsi="宋体" w:cs="宋体" w:hint="eastAsia"/>
                <w:color w:val="000000"/>
                <w:kern w:val="0"/>
                <w:szCs w:val="21"/>
              </w:rPr>
              <w:t>、现场布置及执行方案</w:t>
            </w:r>
            <w:r>
              <w:rPr>
                <w:rFonts w:ascii="宋体" w:hAnsi="宋体" w:cs="宋体" w:hint="eastAsia"/>
                <w:color w:val="000000"/>
                <w:kern w:val="0"/>
                <w:szCs w:val="21"/>
              </w:rPr>
              <w:t>能够</w:t>
            </w:r>
            <w:r>
              <w:rPr>
                <w:rFonts w:ascii="宋体" w:hAnsi="宋体" w:cs="宋体" w:hint="eastAsia"/>
                <w:color w:val="000000"/>
                <w:kern w:val="0"/>
                <w:szCs w:val="21"/>
              </w:rPr>
              <w:t>围绕第七届</w:t>
            </w:r>
            <w:r>
              <w:rPr>
                <w:rFonts w:ascii="宋体" w:hAnsi="宋体" w:cs="宋体" w:hint="eastAsia"/>
                <w:szCs w:val="21"/>
              </w:rPr>
              <w:t>粮食交易大会海南</w:t>
            </w:r>
            <w:r>
              <w:rPr>
                <w:rFonts w:ascii="宋体" w:hAnsi="宋体" w:cs="宋体" w:hint="eastAsia"/>
                <w:szCs w:val="21"/>
              </w:rPr>
              <w:t>展台</w:t>
            </w:r>
            <w:r>
              <w:rPr>
                <w:rFonts w:ascii="宋体" w:hAnsi="宋体" w:cs="宋体" w:hint="eastAsia"/>
                <w:color w:val="000000"/>
                <w:kern w:val="0"/>
                <w:szCs w:val="21"/>
              </w:rPr>
              <w:t>品牌形象、进行设计策划。</w:t>
            </w:r>
            <w:r>
              <w:rPr>
                <w:rFonts w:ascii="宋体" w:hAnsi="宋体" w:cs="宋体" w:hint="eastAsia"/>
                <w:color w:val="000000"/>
                <w:kern w:val="0"/>
                <w:szCs w:val="21"/>
              </w:rPr>
              <w:t>搭建设计亮点突出、具有创新性和实效性，</w:t>
            </w:r>
            <w:r>
              <w:rPr>
                <w:rFonts w:ascii="宋体" w:hAnsi="宋体" w:cs="宋体" w:hint="eastAsia"/>
                <w:color w:val="000000"/>
                <w:kern w:val="0"/>
                <w:szCs w:val="21"/>
              </w:rPr>
              <w:t>海南粮食产业发展</w:t>
            </w:r>
            <w:r>
              <w:rPr>
                <w:rFonts w:ascii="宋体" w:hAnsi="宋体" w:cs="宋体" w:hint="eastAsia"/>
                <w:color w:val="000000"/>
                <w:kern w:val="0"/>
                <w:szCs w:val="21"/>
              </w:rPr>
              <w:t>展示、</w:t>
            </w:r>
            <w:r>
              <w:rPr>
                <w:rFonts w:ascii="宋体" w:hAnsi="宋体" w:cs="宋体" w:hint="eastAsia"/>
                <w:color w:val="000000"/>
                <w:kern w:val="0"/>
                <w:szCs w:val="21"/>
              </w:rPr>
              <w:t>海南粮食</w:t>
            </w:r>
            <w:r>
              <w:rPr>
                <w:rFonts w:ascii="宋体" w:hAnsi="宋体" w:cs="宋体" w:hint="eastAsia"/>
                <w:color w:val="000000"/>
                <w:kern w:val="0"/>
                <w:szCs w:val="21"/>
              </w:rPr>
              <w:t>商品展特色鲜明，可操作性强。</w:t>
            </w:r>
          </w:p>
          <w:p w:rsidR="00A47E70" w:rsidRDefault="00B4710A">
            <w:pPr>
              <w:autoSpaceDE w:val="0"/>
              <w:autoSpaceDN w:val="0"/>
              <w:adjustRightInd w:val="0"/>
              <w:spacing w:line="379" w:lineRule="exact"/>
              <w:jc w:val="left"/>
              <w:rPr>
                <w:rFonts w:ascii="宋体" w:hAnsi="宋体" w:cs="宋体"/>
                <w:color w:val="000000"/>
                <w:kern w:val="0"/>
                <w:szCs w:val="21"/>
              </w:rPr>
            </w:pPr>
            <w:r>
              <w:rPr>
                <w:rFonts w:ascii="宋体" w:hAnsi="宋体" w:cs="宋体" w:hint="eastAsia"/>
                <w:color w:val="000000"/>
                <w:kern w:val="0"/>
                <w:szCs w:val="21"/>
              </w:rPr>
              <w:t>设计</w:t>
            </w:r>
            <w:r>
              <w:rPr>
                <w:rFonts w:ascii="宋体" w:hAnsi="宋体" w:cs="宋体" w:hint="eastAsia"/>
                <w:color w:val="000000"/>
                <w:kern w:val="0"/>
                <w:szCs w:val="21"/>
              </w:rPr>
              <w:t>方案清晰，详细具体，符合服务技术需求，创新性和可操作性强，得</w:t>
            </w:r>
            <w:r>
              <w:rPr>
                <w:rFonts w:ascii="宋体" w:hAnsi="宋体" w:cs="宋体" w:hint="eastAsia"/>
                <w:color w:val="000000"/>
                <w:kern w:val="0"/>
                <w:szCs w:val="21"/>
              </w:rPr>
              <w:t>3</w:t>
            </w:r>
            <w:r>
              <w:rPr>
                <w:rFonts w:ascii="宋体" w:hAnsi="宋体" w:cs="宋体" w:hint="eastAsia"/>
                <w:color w:val="000000"/>
                <w:kern w:val="0"/>
                <w:szCs w:val="21"/>
              </w:rPr>
              <w:t>0</w:t>
            </w:r>
            <w:r>
              <w:rPr>
                <w:rFonts w:ascii="宋体" w:hAnsi="宋体" w:cs="宋体" w:hint="eastAsia"/>
                <w:color w:val="000000"/>
                <w:kern w:val="0"/>
                <w:szCs w:val="21"/>
              </w:rPr>
              <w:t>分；方案设计合理，符合服务技术需求，有创意和创新，具备可操作性，得</w:t>
            </w:r>
            <w:r>
              <w:rPr>
                <w:rFonts w:ascii="宋体" w:hAnsi="宋体" w:cs="宋体" w:hint="eastAsia"/>
                <w:color w:val="000000"/>
                <w:kern w:val="0"/>
                <w:szCs w:val="21"/>
              </w:rPr>
              <w:t xml:space="preserve"> </w:t>
            </w:r>
            <w:r>
              <w:rPr>
                <w:rFonts w:ascii="宋体" w:hAnsi="宋体" w:cs="宋体" w:hint="eastAsia"/>
                <w:color w:val="000000"/>
                <w:kern w:val="0"/>
                <w:szCs w:val="21"/>
              </w:rPr>
              <w:t>2</w:t>
            </w:r>
            <w:r>
              <w:rPr>
                <w:rFonts w:ascii="宋体" w:hAnsi="宋体" w:cs="宋体" w:hint="eastAsia"/>
                <w:color w:val="000000"/>
                <w:kern w:val="0"/>
                <w:szCs w:val="21"/>
                <w:lang/>
              </w:rPr>
              <w:t>0</w:t>
            </w:r>
            <w:r>
              <w:rPr>
                <w:rFonts w:ascii="宋体" w:hAnsi="宋体" w:cs="宋体" w:hint="eastAsia"/>
                <w:color w:val="000000"/>
                <w:kern w:val="0"/>
                <w:szCs w:val="21"/>
              </w:rPr>
              <w:t>分；方案设计合理，</w:t>
            </w:r>
            <w:r>
              <w:rPr>
                <w:rFonts w:ascii="宋体" w:hAnsi="宋体" w:cs="宋体" w:hint="eastAsia"/>
                <w:color w:val="000000"/>
                <w:kern w:val="0"/>
                <w:szCs w:val="21"/>
              </w:rPr>
              <w:t>基本</w:t>
            </w:r>
            <w:r>
              <w:rPr>
                <w:rFonts w:ascii="宋体" w:hAnsi="宋体" w:cs="宋体" w:hint="eastAsia"/>
                <w:color w:val="000000"/>
                <w:kern w:val="0"/>
                <w:szCs w:val="21"/>
              </w:rPr>
              <w:t>符合服务技术需求，有</w:t>
            </w:r>
            <w:r>
              <w:rPr>
                <w:rFonts w:ascii="宋体" w:hAnsi="宋体" w:cs="宋体" w:hint="eastAsia"/>
                <w:color w:val="000000"/>
                <w:kern w:val="0"/>
                <w:szCs w:val="21"/>
              </w:rPr>
              <w:t>一定</w:t>
            </w:r>
            <w:r>
              <w:rPr>
                <w:rFonts w:ascii="宋体" w:hAnsi="宋体" w:cs="宋体" w:hint="eastAsia"/>
                <w:color w:val="000000"/>
                <w:kern w:val="0"/>
                <w:szCs w:val="21"/>
              </w:rPr>
              <w:t>创意和创新，具备可操作性，得</w:t>
            </w:r>
            <w:r>
              <w:rPr>
                <w:rFonts w:ascii="宋体" w:hAnsi="宋体" w:cs="宋体" w:hint="eastAsia"/>
                <w:color w:val="000000"/>
                <w:kern w:val="0"/>
                <w:szCs w:val="21"/>
              </w:rPr>
              <w:t xml:space="preserve"> </w:t>
            </w:r>
            <w:r>
              <w:rPr>
                <w:rFonts w:ascii="宋体" w:hAnsi="宋体" w:cs="宋体" w:hint="eastAsia"/>
                <w:color w:val="000000"/>
                <w:kern w:val="0"/>
                <w:szCs w:val="21"/>
              </w:rPr>
              <w:t>1</w:t>
            </w:r>
            <w:r>
              <w:rPr>
                <w:rFonts w:ascii="宋体" w:hAnsi="宋体" w:cs="宋体" w:hint="eastAsia"/>
                <w:color w:val="000000"/>
                <w:kern w:val="0"/>
                <w:szCs w:val="21"/>
                <w:lang/>
              </w:rPr>
              <w:t>0</w:t>
            </w:r>
            <w:r>
              <w:rPr>
                <w:rFonts w:ascii="宋体" w:hAnsi="宋体" w:cs="宋体" w:hint="eastAsia"/>
                <w:color w:val="000000"/>
                <w:kern w:val="0"/>
                <w:szCs w:val="21"/>
              </w:rPr>
              <w:t>分；方案可操作性一般，设计合理，创意和效果一般，得</w:t>
            </w:r>
            <w:r>
              <w:rPr>
                <w:rFonts w:ascii="宋体" w:hAnsi="宋体" w:cs="宋体" w:hint="eastAsia"/>
                <w:color w:val="000000"/>
                <w:kern w:val="0"/>
                <w:szCs w:val="21"/>
              </w:rPr>
              <w:t>5</w:t>
            </w:r>
            <w:r>
              <w:rPr>
                <w:rFonts w:ascii="宋体" w:hAnsi="宋体" w:cs="宋体" w:hint="eastAsia"/>
                <w:color w:val="000000"/>
                <w:kern w:val="0"/>
                <w:szCs w:val="21"/>
              </w:rPr>
              <w:t>分</w:t>
            </w:r>
            <w:r>
              <w:rPr>
                <w:rFonts w:ascii="宋体" w:hAnsi="宋体" w:cs="宋体" w:hint="eastAsia"/>
                <w:color w:val="000000"/>
                <w:kern w:val="0"/>
                <w:szCs w:val="21"/>
              </w:rPr>
              <w:t xml:space="preserve">; </w:t>
            </w:r>
            <w:r>
              <w:rPr>
                <w:rFonts w:ascii="宋体" w:hAnsi="宋体" w:cs="宋体" w:hint="eastAsia"/>
                <w:color w:val="000000"/>
                <w:kern w:val="0"/>
                <w:szCs w:val="21"/>
              </w:rPr>
              <w:t>没有方案不得分。</w:t>
            </w:r>
          </w:p>
        </w:tc>
      </w:tr>
      <w:tr w:rsidR="00A47E70">
        <w:trPr>
          <w:cantSplit/>
          <w:trHeight w:hRule="exact" w:val="1621"/>
          <w:jc w:val="center"/>
        </w:trPr>
        <w:tc>
          <w:tcPr>
            <w:tcW w:w="696"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72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758"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现场</w:t>
            </w: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搭建</w:t>
            </w: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执行</w:t>
            </w:r>
          </w:p>
        </w:tc>
        <w:tc>
          <w:tcPr>
            <w:tcW w:w="711"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35</w:t>
            </w:r>
            <w:r>
              <w:rPr>
                <w:rFonts w:ascii="宋体" w:hAnsi="宋体" w:cs="宋体" w:hint="eastAsia"/>
                <w:color w:val="000000"/>
                <w:kern w:val="0"/>
                <w:szCs w:val="21"/>
              </w:rPr>
              <w:t>分</w:t>
            </w:r>
          </w:p>
        </w:tc>
        <w:tc>
          <w:tcPr>
            <w:tcW w:w="6634" w:type="dxa"/>
            <w:tcBorders>
              <w:top w:val="single" w:sz="4" w:space="0" w:color="auto"/>
              <w:left w:val="single" w:sz="4" w:space="0" w:color="000000"/>
              <w:right w:val="single" w:sz="4" w:space="0" w:color="000000"/>
            </w:tcBorders>
            <w:shd w:val="clear" w:color="auto" w:fill="FFFFFF"/>
            <w:noWrap/>
          </w:tcPr>
          <w:p w:rsidR="00A47E70" w:rsidRDefault="00B4710A">
            <w:pPr>
              <w:autoSpaceDE w:val="0"/>
              <w:autoSpaceDN w:val="0"/>
              <w:adjustRightInd w:val="0"/>
              <w:spacing w:line="379" w:lineRule="exact"/>
              <w:jc w:val="left"/>
              <w:rPr>
                <w:rFonts w:ascii="宋体" w:hAnsi="宋体" w:cs="宋体"/>
                <w:color w:val="000000"/>
                <w:kern w:val="0"/>
                <w:szCs w:val="21"/>
              </w:rPr>
            </w:pPr>
            <w:r>
              <w:rPr>
                <w:rFonts w:ascii="宋体" w:hAnsi="宋体" w:cs="宋体" w:hint="eastAsia"/>
                <w:color w:val="000000"/>
                <w:kern w:val="0"/>
                <w:szCs w:val="21"/>
              </w:rPr>
              <w:t>根据</w:t>
            </w:r>
            <w:r>
              <w:rPr>
                <w:rFonts w:ascii="宋体" w:hAnsi="宋体" w:cs="宋体" w:hint="eastAsia"/>
                <w:color w:val="000000"/>
                <w:kern w:val="0"/>
                <w:szCs w:val="21"/>
              </w:rPr>
              <w:t>现场搭建执行</w:t>
            </w:r>
            <w:r>
              <w:rPr>
                <w:rFonts w:ascii="宋体" w:hAnsi="宋体" w:cs="宋体" w:hint="eastAsia"/>
                <w:color w:val="000000"/>
                <w:kern w:val="0"/>
                <w:szCs w:val="21"/>
              </w:rPr>
              <w:t>方案，人员、车辆安排合理有序</w:t>
            </w:r>
            <w:r>
              <w:rPr>
                <w:rFonts w:ascii="宋体" w:hAnsi="宋体" w:cs="宋体" w:hint="eastAsia"/>
                <w:color w:val="000000"/>
                <w:kern w:val="0"/>
                <w:szCs w:val="21"/>
              </w:rPr>
              <w:t>，能够全面满足采购需求及展会要求</w:t>
            </w:r>
            <w:r>
              <w:rPr>
                <w:rFonts w:ascii="宋体" w:hAnsi="宋体" w:cs="宋体" w:hint="eastAsia"/>
                <w:color w:val="000000"/>
                <w:kern w:val="0"/>
                <w:szCs w:val="21"/>
              </w:rPr>
              <w:t>得</w:t>
            </w:r>
            <w:r>
              <w:rPr>
                <w:rFonts w:ascii="宋体" w:hAnsi="宋体" w:cs="宋体" w:hint="eastAsia"/>
                <w:color w:val="000000"/>
                <w:kern w:val="0"/>
                <w:szCs w:val="21"/>
              </w:rPr>
              <w:t>35</w:t>
            </w:r>
            <w:r>
              <w:rPr>
                <w:rFonts w:ascii="宋体" w:hAnsi="宋体" w:cs="宋体" w:hint="eastAsia"/>
                <w:color w:val="000000"/>
                <w:kern w:val="0"/>
                <w:szCs w:val="21"/>
              </w:rPr>
              <w:t>分；</w:t>
            </w:r>
            <w:r>
              <w:rPr>
                <w:rFonts w:ascii="宋体" w:hAnsi="宋体" w:cs="宋体" w:hint="eastAsia"/>
                <w:color w:val="000000"/>
                <w:kern w:val="0"/>
                <w:szCs w:val="21"/>
              </w:rPr>
              <w:t>搭建执行</w:t>
            </w:r>
            <w:r>
              <w:rPr>
                <w:rFonts w:ascii="宋体" w:hAnsi="宋体" w:cs="宋体" w:hint="eastAsia"/>
                <w:color w:val="000000"/>
                <w:kern w:val="0"/>
                <w:szCs w:val="21"/>
              </w:rPr>
              <w:t>方案</w:t>
            </w:r>
            <w:r>
              <w:rPr>
                <w:rFonts w:ascii="宋体" w:hAnsi="宋体" w:cs="宋体" w:hint="eastAsia"/>
                <w:color w:val="000000"/>
                <w:kern w:val="0"/>
                <w:szCs w:val="21"/>
              </w:rPr>
              <w:t>人员、车辆安排合理，能够</w:t>
            </w:r>
            <w:r>
              <w:rPr>
                <w:rFonts w:ascii="宋体" w:hAnsi="宋体" w:cs="宋体" w:hint="eastAsia"/>
                <w:color w:val="000000"/>
                <w:kern w:val="0"/>
                <w:szCs w:val="21"/>
              </w:rPr>
              <w:t>满足采购需求及展会要求的得</w:t>
            </w:r>
            <w:r>
              <w:rPr>
                <w:rFonts w:ascii="宋体" w:hAnsi="宋体" w:cs="宋体" w:hint="eastAsia"/>
                <w:color w:val="000000"/>
                <w:kern w:val="0"/>
                <w:szCs w:val="21"/>
              </w:rPr>
              <w:t>25</w:t>
            </w:r>
            <w:r>
              <w:rPr>
                <w:rFonts w:ascii="宋体" w:hAnsi="宋体" w:cs="宋体" w:hint="eastAsia"/>
                <w:color w:val="000000"/>
                <w:kern w:val="0"/>
                <w:szCs w:val="21"/>
              </w:rPr>
              <w:t>分；</w:t>
            </w:r>
            <w:r>
              <w:rPr>
                <w:rFonts w:ascii="宋体" w:hAnsi="宋体" w:cs="宋体" w:hint="eastAsia"/>
                <w:color w:val="000000"/>
                <w:kern w:val="0"/>
                <w:szCs w:val="21"/>
              </w:rPr>
              <w:t>搭建执行</w:t>
            </w:r>
            <w:r>
              <w:rPr>
                <w:rFonts w:ascii="宋体" w:hAnsi="宋体" w:cs="宋体" w:hint="eastAsia"/>
                <w:color w:val="000000"/>
                <w:kern w:val="0"/>
                <w:szCs w:val="21"/>
              </w:rPr>
              <w:t>方案</w:t>
            </w:r>
            <w:r>
              <w:rPr>
                <w:rFonts w:ascii="宋体" w:hAnsi="宋体" w:cs="宋体" w:hint="eastAsia"/>
                <w:color w:val="000000"/>
                <w:kern w:val="0"/>
                <w:szCs w:val="21"/>
              </w:rPr>
              <w:t>有人员、车辆安排，能</w:t>
            </w:r>
            <w:r>
              <w:rPr>
                <w:rFonts w:ascii="宋体" w:hAnsi="宋体" w:cs="宋体" w:hint="eastAsia"/>
                <w:color w:val="000000"/>
                <w:kern w:val="0"/>
                <w:szCs w:val="21"/>
              </w:rPr>
              <w:t>基本满足采购需求及展会要求的得</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hint="eastAsia"/>
                <w:color w:val="000000"/>
                <w:kern w:val="0"/>
                <w:szCs w:val="21"/>
              </w:rPr>
              <w:t>；</w:t>
            </w:r>
            <w:r>
              <w:rPr>
                <w:rFonts w:ascii="宋体" w:hAnsi="宋体" w:cs="宋体" w:hint="eastAsia"/>
                <w:color w:val="000000"/>
                <w:kern w:val="0"/>
                <w:szCs w:val="21"/>
              </w:rPr>
              <w:t>没有提供不得分。</w:t>
            </w:r>
          </w:p>
        </w:tc>
      </w:tr>
      <w:tr w:rsidR="00A47E70">
        <w:trPr>
          <w:trHeight w:hRule="exact" w:val="1165"/>
          <w:jc w:val="center"/>
        </w:trPr>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72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7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服务</w:t>
            </w:r>
          </w:p>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保障</w:t>
            </w:r>
          </w:p>
        </w:tc>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47E70" w:rsidRDefault="00B4710A">
            <w:pPr>
              <w:autoSpaceDE w:val="0"/>
              <w:autoSpaceDN w:val="0"/>
              <w:adjustRightInd w:val="0"/>
              <w:spacing w:line="379" w:lineRule="exact"/>
              <w:jc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分</w:t>
            </w:r>
          </w:p>
        </w:tc>
        <w:tc>
          <w:tcPr>
            <w:tcW w:w="6634" w:type="dxa"/>
            <w:tcBorders>
              <w:top w:val="single" w:sz="4" w:space="0" w:color="000000"/>
              <w:left w:val="single" w:sz="4" w:space="0" w:color="000000"/>
              <w:bottom w:val="single" w:sz="4" w:space="0" w:color="000000"/>
              <w:right w:val="single" w:sz="4" w:space="0" w:color="000000"/>
            </w:tcBorders>
            <w:shd w:val="clear" w:color="auto" w:fill="FFFFFF"/>
            <w:noWrap/>
          </w:tcPr>
          <w:p w:rsidR="00A47E70" w:rsidRDefault="00B4710A">
            <w:pPr>
              <w:autoSpaceDE w:val="0"/>
              <w:autoSpaceDN w:val="0"/>
              <w:adjustRightInd w:val="0"/>
              <w:spacing w:line="341" w:lineRule="exact"/>
              <w:ind w:left="107"/>
              <w:jc w:val="left"/>
              <w:rPr>
                <w:rFonts w:ascii="宋体" w:hAnsi="宋体" w:cs="宋体"/>
                <w:color w:val="000000"/>
                <w:kern w:val="0"/>
                <w:szCs w:val="21"/>
              </w:rPr>
            </w:pPr>
            <w:r>
              <w:rPr>
                <w:rFonts w:ascii="宋体" w:hAnsi="宋体" w:cs="宋体" w:hint="eastAsia"/>
                <w:color w:val="000000"/>
                <w:kern w:val="0"/>
                <w:szCs w:val="21"/>
              </w:rPr>
              <w:t>根据供应商的服务机制，服务保障措施以及服务承诺等是否完善、是否能够充分保障项目需求等进行综合评分。优：</w:t>
            </w:r>
            <w:r>
              <w:rPr>
                <w:rFonts w:ascii="宋体" w:hAnsi="宋体" w:cs="宋体" w:hint="eastAsia"/>
                <w:color w:val="000000"/>
                <w:kern w:val="0"/>
                <w:szCs w:val="21"/>
              </w:rPr>
              <w:t>1</w:t>
            </w:r>
            <w:r>
              <w:rPr>
                <w:rFonts w:ascii="宋体" w:hAnsi="宋体" w:cs="宋体" w:hint="eastAsia"/>
                <w:color w:val="000000"/>
                <w:kern w:val="0"/>
                <w:szCs w:val="21"/>
              </w:rPr>
              <w:t>5</w:t>
            </w:r>
            <w:r>
              <w:rPr>
                <w:rFonts w:ascii="宋体" w:hAnsi="宋体" w:cs="宋体" w:hint="eastAsia"/>
                <w:color w:val="000000"/>
                <w:kern w:val="0"/>
                <w:szCs w:val="21"/>
              </w:rPr>
              <w:t>分，良：</w:t>
            </w:r>
            <w:r>
              <w:rPr>
                <w:rFonts w:ascii="宋体" w:hAnsi="宋体" w:cs="宋体" w:hint="eastAsia"/>
                <w:color w:val="000000"/>
                <w:kern w:val="0"/>
                <w:szCs w:val="21"/>
              </w:rPr>
              <w:t>9</w:t>
            </w:r>
            <w:r>
              <w:rPr>
                <w:rFonts w:ascii="宋体" w:hAnsi="宋体" w:cs="宋体" w:hint="eastAsia"/>
                <w:color w:val="000000"/>
                <w:kern w:val="0"/>
                <w:szCs w:val="21"/>
              </w:rPr>
              <w:t>分，一般：</w:t>
            </w:r>
            <w:r>
              <w:rPr>
                <w:rFonts w:ascii="宋体" w:hAnsi="宋体" w:cs="宋体" w:hint="eastAsia"/>
                <w:color w:val="000000"/>
                <w:kern w:val="0"/>
                <w:szCs w:val="21"/>
              </w:rPr>
              <w:t>6</w:t>
            </w:r>
            <w:r>
              <w:rPr>
                <w:rFonts w:ascii="宋体" w:hAnsi="宋体" w:cs="宋体" w:hint="eastAsia"/>
                <w:color w:val="000000"/>
                <w:kern w:val="0"/>
                <w:szCs w:val="21"/>
              </w:rPr>
              <w:t>分，没有不得分</w:t>
            </w:r>
            <w:r>
              <w:rPr>
                <w:rFonts w:ascii="宋体" w:hAnsi="宋体" w:cs="宋体" w:hint="eastAsia"/>
                <w:color w:val="000000"/>
                <w:kern w:val="0"/>
                <w:szCs w:val="21"/>
              </w:rPr>
              <w:t>.</w:t>
            </w:r>
          </w:p>
          <w:p w:rsidR="00A47E70" w:rsidRPr="00B4710A" w:rsidRDefault="00A47E70">
            <w:pPr>
              <w:pStyle w:val="2"/>
              <w:rPr>
                <w:rFonts w:ascii="宋体" w:hAnsi="宋体" w:cs="宋体"/>
                <w:color w:val="000000"/>
                <w:kern w:val="0"/>
                <w:sz w:val="21"/>
                <w:szCs w:val="21"/>
                <w:lang w:val="en-US" w:eastAsia="zh-CN"/>
              </w:rPr>
            </w:pPr>
          </w:p>
          <w:p w:rsidR="00A47E70" w:rsidRDefault="00A47E70">
            <w:pPr>
              <w:rPr>
                <w:rFonts w:ascii="宋体" w:hAnsi="宋体" w:cs="宋体"/>
                <w:color w:val="000000"/>
                <w:kern w:val="0"/>
                <w:szCs w:val="21"/>
              </w:rPr>
            </w:pPr>
          </w:p>
          <w:p w:rsidR="00A47E70" w:rsidRPr="00B4710A" w:rsidRDefault="00A47E70" w:rsidP="00C012A0">
            <w:pPr>
              <w:pStyle w:val="2"/>
              <w:ind w:firstLine="480"/>
              <w:rPr>
                <w:lang w:val="en-US" w:eastAsia="zh-CN"/>
              </w:rPr>
            </w:pPr>
          </w:p>
          <w:p w:rsidR="00A47E70" w:rsidRDefault="00B4710A">
            <w:pPr>
              <w:autoSpaceDE w:val="0"/>
              <w:autoSpaceDN w:val="0"/>
              <w:adjustRightInd w:val="0"/>
              <w:spacing w:line="379" w:lineRule="exact"/>
              <w:ind w:left="107"/>
              <w:jc w:val="left"/>
              <w:rPr>
                <w:rFonts w:ascii="宋体" w:hAnsi="宋体" w:cs="宋体"/>
                <w:color w:val="000000"/>
                <w:kern w:val="0"/>
                <w:szCs w:val="21"/>
              </w:rPr>
            </w:pPr>
            <w:r>
              <w:rPr>
                <w:rFonts w:ascii="宋体" w:hAnsi="宋体" w:cs="宋体" w:hint="eastAsia"/>
                <w:color w:val="000000"/>
                <w:kern w:val="0"/>
                <w:szCs w:val="21"/>
              </w:rPr>
              <w:t>不得分。</w:t>
            </w:r>
          </w:p>
        </w:tc>
      </w:tr>
    </w:tbl>
    <w:p w:rsidR="00A47E70" w:rsidRDefault="00A47E70" w:rsidP="00C012A0">
      <w:pPr>
        <w:spacing w:beforeLines="50" w:afterLines="50" w:line="440" w:lineRule="exact"/>
        <w:jc w:val="center"/>
        <w:rPr>
          <w:rFonts w:ascii="宋体" w:hAnsi="宋体"/>
          <w:b/>
          <w:sz w:val="32"/>
          <w:szCs w:val="32"/>
        </w:rPr>
      </w:pPr>
    </w:p>
    <w:p w:rsidR="00A47E70" w:rsidRDefault="00A47E70" w:rsidP="00C012A0">
      <w:pPr>
        <w:spacing w:beforeLines="50" w:afterLines="50" w:line="440" w:lineRule="exact"/>
        <w:jc w:val="center"/>
        <w:rPr>
          <w:rFonts w:ascii="宋体" w:hAnsi="宋体"/>
          <w:b/>
          <w:sz w:val="32"/>
          <w:szCs w:val="32"/>
        </w:rPr>
      </w:pPr>
    </w:p>
    <w:p w:rsidR="00A47E70" w:rsidRDefault="00A47E70" w:rsidP="00C012A0">
      <w:pPr>
        <w:spacing w:beforeLines="50" w:afterLines="50" w:line="440" w:lineRule="exact"/>
        <w:jc w:val="center"/>
        <w:rPr>
          <w:rFonts w:ascii="宋体" w:hAnsi="宋体"/>
          <w:b/>
          <w:sz w:val="32"/>
          <w:szCs w:val="32"/>
        </w:rPr>
      </w:pPr>
    </w:p>
    <w:p w:rsidR="00A47E70" w:rsidRDefault="00A47E70" w:rsidP="00C012A0">
      <w:pPr>
        <w:spacing w:beforeLines="50" w:afterLines="50" w:line="440" w:lineRule="exact"/>
        <w:jc w:val="center"/>
        <w:rPr>
          <w:rFonts w:ascii="宋体" w:hAnsi="宋体"/>
          <w:b/>
          <w:sz w:val="32"/>
          <w:szCs w:val="32"/>
        </w:rPr>
      </w:pPr>
    </w:p>
    <w:p w:rsidR="00A47E70" w:rsidRDefault="00A47E70" w:rsidP="00C012A0">
      <w:pPr>
        <w:spacing w:beforeLines="50" w:afterLines="50" w:line="440" w:lineRule="exact"/>
        <w:jc w:val="center"/>
        <w:rPr>
          <w:rFonts w:ascii="宋体" w:hAnsi="宋体"/>
          <w:b/>
          <w:sz w:val="32"/>
          <w:szCs w:val="32"/>
        </w:rPr>
      </w:pPr>
    </w:p>
    <w:p w:rsidR="00A47E70" w:rsidRDefault="00B4710A" w:rsidP="00C012A0">
      <w:pPr>
        <w:spacing w:beforeLines="50" w:afterLines="50" w:line="440" w:lineRule="exact"/>
        <w:jc w:val="center"/>
        <w:rPr>
          <w:rFonts w:ascii="宋体" w:hAnsi="宋体" w:cs="宋体"/>
          <w:b/>
          <w:bCs/>
          <w:sz w:val="32"/>
          <w:szCs w:val="32"/>
          <w:lang w:val="en-GB"/>
        </w:rPr>
      </w:pPr>
      <w:r>
        <w:rPr>
          <w:rFonts w:ascii="宋体" w:hAnsi="宋体" w:cs="宋体" w:hint="eastAsia"/>
          <w:b/>
          <w:bCs/>
          <w:sz w:val="32"/>
          <w:szCs w:val="32"/>
        </w:rPr>
        <w:lastRenderedPageBreak/>
        <w:t>2</w:t>
      </w:r>
      <w:r>
        <w:rPr>
          <w:rFonts w:ascii="宋体" w:hAnsi="宋体" w:cs="宋体" w:hint="eastAsia"/>
          <w:b/>
          <w:bCs/>
          <w:sz w:val="32"/>
          <w:szCs w:val="32"/>
        </w:rPr>
        <w:t>包</w:t>
      </w:r>
      <w:r>
        <w:rPr>
          <w:rFonts w:ascii="宋体" w:hAnsi="宋体" w:cs="宋体" w:hint="eastAsia"/>
          <w:b/>
          <w:bCs/>
          <w:sz w:val="32"/>
          <w:szCs w:val="32"/>
          <w:lang w:val="en-GB"/>
        </w:rPr>
        <w:t>评分细则表</w:t>
      </w:r>
    </w:p>
    <w:p w:rsidR="00A47E70" w:rsidRDefault="00B4710A" w:rsidP="00C012A0">
      <w:pPr>
        <w:spacing w:beforeLines="50" w:afterLines="50" w:line="440" w:lineRule="exact"/>
        <w:ind w:firstLineChars="200" w:firstLine="480"/>
        <w:jc w:val="left"/>
      </w:pPr>
      <w:r>
        <w:rPr>
          <w:rFonts w:ascii="宋体" w:hint="eastAsia"/>
          <w:bCs/>
          <w:kern w:val="0"/>
          <w:sz w:val="24"/>
        </w:rPr>
        <w:t>本次竞争性磋商采购活动采用综合评分法，本项目综合评分总分值（满分）为</w:t>
      </w:r>
      <w:r>
        <w:rPr>
          <w:rFonts w:ascii="宋体" w:hint="eastAsia"/>
          <w:bCs/>
          <w:kern w:val="0"/>
          <w:sz w:val="24"/>
        </w:rPr>
        <w:t>100</w:t>
      </w:r>
      <w:r>
        <w:rPr>
          <w:rFonts w:ascii="宋体" w:hint="eastAsia"/>
          <w:bCs/>
          <w:kern w:val="0"/>
          <w:sz w:val="24"/>
        </w:rPr>
        <w:t>分，具体评分细则如下：</w:t>
      </w:r>
    </w:p>
    <w:tbl>
      <w:tblPr>
        <w:tblW w:w="100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56"/>
        <w:gridCol w:w="1494"/>
        <w:gridCol w:w="1540"/>
        <w:gridCol w:w="6351"/>
      </w:tblGrid>
      <w:tr w:rsidR="00A47E70" w:rsidTr="00B4710A">
        <w:trPr>
          <w:trHeight w:val="320"/>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序号</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评审项目</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标准分</w:t>
            </w:r>
          </w:p>
        </w:tc>
        <w:tc>
          <w:tcPr>
            <w:tcW w:w="6351"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评分标准</w:t>
            </w:r>
          </w:p>
        </w:tc>
      </w:tr>
      <w:tr w:rsidR="00A47E70" w:rsidTr="00B4710A">
        <w:trPr>
          <w:trHeight w:val="1523"/>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1</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报价得分</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所有算术修正后的投标报价由低到高进行排序，除投标报价明显低于其他通过符合性审查投标人的报价又不能证明其报价合理性的被拒绝外，实际得分为：</w:t>
            </w:r>
            <w:r w:rsidRPr="00B4710A">
              <w:rPr>
                <w:rFonts w:ascii="宋体" w:hAnsi="宋体" w:cs="宋体" w:hint="eastAsia"/>
                <w:color w:val="000000"/>
                <w:kern w:val="0"/>
                <w:szCs w:val="21"/>
              </w:rPr>
              <w:t>(</w:t>
            </w:r>
            <w:r w:rsidRPr="00B4710A">
              <w:rPr>
                <w:rFonts w:ascii="宋体" w:hAnsi="宋体" w:cs="宋体" w:hint="eastAsia"/>
                <w:color w:val="000000"/>
                <w:kern w:val="0"/>
                <w:szCs w:val="21"/>
              </w:rPr>
              <w:t>评标基准价</w:t>
            </w:r>
            <w:r w:rsidRPr="00B4710A">
              <w:rPr>
                <w:rFonts w:ascii="宋体" w:hAnsi="宋体" w:cs="宋体" w:hint="eastAsia"/>
                <w:color w:val="000000"/>
                <w:kern w:val="0"/>
                <w:szCs w:val="21"/>
              </w:rPr>
              <w:t>/</w:t>
            </w:r>
            <w:r w:rsidRPr="00B4710A">
              <w:rPr>
                <w:rFonts w:ascii="宋体" w:hAnsi="宋体" w:cs="宋体" w:hint="eastAsia"/>
                <w:color w:val="000000"/>
                <w:kern w:val="0"/>
                <w:szCs w:val="21"/>
              </w:rPr>
              <w:t>投标报价</w:t>
            </w:r>
            <w:r w:rsidRPr="00B4710A">
              <w:rPr>
                <w:rFonts w:ascii="宋体" w:hAnsi="宋体" w:cs="宋体" w:hint="eastAsia"/>
                <w:color w:val="000000"/>
                <w:kern w:val="0"/>
                <w:szCs w:val="21"/>
              </w:rPr>
              <w:t>)</w:t>
            </w:r>
            <w:r w:rsidRPr="00B4710A">
              <w:rPr>
                <w:rFonts w:ascii="宋体" w:hAnsi="宋体" w:cs="宋体" w:hint="eastAsia"/>
                <w:color w:val="000000"/>
                <w:kern w:val="0"/>
                <w:szCs w:val="21"/>
              </w:rPr>
              <w:t>×</w:t>
            </w:r>
            <w:r w:rsidRPr="00B4710A">
              <w:rPr>
                <w:rFonts w:ascii="宋体" w:hAnsi="宋体" w:cs="宋体" w:hint="eastAsia"/>
                <w:color w:val="000000"/>
                <w:kern w:val="0"/>
                <w:szCs w:val="21"/>
              </w:rPr>
              <w:t>10</w:t>
            </w:r>
            <w:r w:rsidRPr="00B4710A">
              <w:rPr>
                <w:rFonts w:ascii="宋体" w:hAnsi="宋体" w:cs="宋体" w:hint="eastAsia"/>
                <w:color w:val="000000"/>
                <w:kern w:val="0"/>
                <w:szCs w:val="21"/>
              </w:rPr>
              <w:t>。</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投标报评标基准价为有效报价的最低报价。</w:t>
            </w:r>
          </w:p>
        </w:tc>
      </w:tr>
      <w:tr w:rsidR="00A47E70" w:rsidTr="00B4710A">
        <w:trPr>
          <w:trHeight w:val="1523"/>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2</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项目团队</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供应商根据项目实际情况及特点，建立专业的项目服务团队，有清晰的项目管理领域划分和针对本项目的对应管理办法，包括但不限于项目经理、综合协调、摄影摄像、</w:t>
            </w:r>
            <w:r w:rsidRPr="00B4710A">
              <w:rPr>
                <w:rFonts w:ascii="宋体" w:hAnsi="宋体" w:cs="宋体" w:hint="eastAsia"/>
                <w:color w:val="000000"/>
                <w:kern w:val="0"/>
                <w:szCs w:val="21"/>
              </w:rPr>
              <w:t>3D</w:t>
            </w:r>
            <w:r w:rsidRPr="00B4710A">
              <w:rPr>
                <w:rFonts w:ascii="宋体" w:hAnsi="宋体" w:cs="宋体" w:hint="eastAsia"/>
                <w:color w:val="000000"/>
                <w:kern w:val="0"/>
                <w:szCs w:val="21"/>
              </w:rPr>
              <w:t>制作、手绘师、视觉传达、后勤保障等相关专业人员组成的项目团队。团队专业人员人数在</w:t>
            </w:r>
            <w:r w:rsidRPr="00B4710A">
              <w:rPr>
                <w:rFonts w:ascii="宋体" w:hAnsi="宋体" w:cs="宋体" w:hint="eastAsia"/>
                <w:color w:val="000000"/>
                <w:kern w:val="0"/>
                <w:szCs w:val="21"/>
              </w:rPr>
              <w:t xml:space="preserve"> 6 </w:t>
            </w:r>
            <w:r w:rsidRPr="00B4710A">
              <w:rPr>
                <w:rFonts w:ascii="宋体" w:hAnsi="宋体" w:cs="宋体" w:hint="eastAsia"/>
                <w:color w:val="000000"/>
                <w:kern w:val="0"/>
                <w:szCs w:val="21"/>
              </w:rPr>
              <w:t>人及以上，且专业程度高、人员配备合理的，得</w:t>
            </w:r>
            <w:r w:rsidRPr="00B4710A">
              <w:rPr>
                <w:rFonts w:ascii="宋体" w:hAnsi="宋体" w:cs="宋体" w:hint="eastAsia"/>
                <w:color w:val="000000"/>
                <w:kern w:val="0"/>
                <w:szCs w:val="21"/>
              </w:rPr>
              <w:t xml:space="preserve">5 </w:t>
            </w:r>
            <w:r w:rsidRPr="00B4710A">
              <w:rPr>
                <w:rFonts w:ascii="宋体" w:hAnsi="宋体" w:cs="宋体" w:hint="eastAsia"/>
                <w:color w:val="000000"/>
                <w:kern w:val="0"/>
                <w:szCs w:val="21"/>
              </w:rPr>
              <w:t>分；每增加</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人，得</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分，满分</w:t>
            </w:r>
            <w:r w:rsidRPr="00B4710A">
              <w:rPr>
                <w:rFonts w:ascii="宋体" w:hAnsi="宋体" w:cs="宋体" w:hint="eastAsia"/>
                <w:color w:val="000000"/>
                <w:kern w:val="0"/>
                <w:szCs w:val="21"/>
              </w:rPr>
              <w:t xml:space="preserve"> 10</w:t>
            </w:r>
            <w:r w:rsidRPr="00B4710A">
              <w:rPr>
                <w:rFonts w:ascii="宋体" w:hAnsi="宋体" w:cs="宋体" w:hint="eastAsia"/>
                <w:color w:val="000000"/>
                <w:kern w:val="0"/>
                <w:szCs w:val="21"/>
              </w:rPr>
              <w:t>分；未提供项目团队的不得分。</w:t>
            </w:r>
          </w:p>
        </w:tc>
      </w:tr>
      <w:tr w:rsidR="00A47E70" w:rsidTr="00B4710A">
        <w:trPr>
          <w:trHeight w:val="1523"/>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3</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类似业绩</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5</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 xml:space="preserve">2021 </w:t>
            </w:r>
            <w:r w:rsidRPr="00B4710A">
              <w:rPr>
                <w:rFonts w:ascii="宋体" w:hAnsi="宋体" w:cs="宋体" w:hint="eastAsia"/>
                <w:color w:val="000000"/>
                <w:kern w:val="0"/>
                <w:szCs w:val="21"/>
              </w:rPr>
              <w:t>年</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月</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日至响应文件递交截止日内（以合同签订时间为准）：每提供一个类似业绩加</w:t>
            </w:r>
            <w:r w:rsidRPr="00B4710A">
              <w:rPr>
                <w:rFonts w:ascii="宋体" w:hAnsi="宋体" w:cs="宋体" w:hint="eastAsia"/>
                <w:color w:val="000000"/>
                <w:kern w:val="0"/>
                <w:szCs w:val="21"/>
              </w:rPr>
              <w:t>1</w:t>
            </w:r>
            <w:r w:rsidRPr="00B4710A">
              <w:rPr>
                <w:rFonts w:ascii="宋体" w:hAnsi="宋体" w:cs="宋体" w:hint="eastAsia"/>
                <w:color w:val="000000"/>
                <w:kern w:val="0"/>
                <w:szCs w:val="21"/>
              </w:rPr>
              <w:t>分，满分</w:t>
            </w:r>
            <w:r w:rsidRPr="00B4710A">
              <w:rPr>
                <w:rFonts w:ascii="宋体" w:hAnsi="宋体" w:cs="宋体" w:hint="eastAsia"/>
                <w:color w:val="000000"/>
                <w:kern w:val="0"/>
                <w:szCs w:val="21"/>
              </w:rPr>
              <w:t>5</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备注：提供清晰可见的</w:t>
            </w:r>
            <w:r w:rsidRPr="00B4710A">
              <w:rPr>
                <w:rFonts w:ascii="宋体" w:hAnsi="宋体" w:cs="宋体" w:hint="eastAsia"/>
                <w:color w:val="000000"/>
                <w:kern w:val="0"/>
                <w:szCs w:val="21"/>
              </w:rPr>
              <w:t>合同</w:t>
            </w:r>
            <w:r w:rsidR="00751E80" w:rsidRPr="00B4710A">
              <w:rPr>
                <w:rFonts w:ascii="宋体" w:hAnsi="宋体" w:cs="宋体" w:hint="eastAsia"/>
                <w:color w:val="000000"/>
                <w:kern w:val="0"/>
                <w:szCs w:val="21"/>
              </w:rPr>
              <w:t>复印</w:t>
            </w:r>
            <w:r w:rsidRPr="00B4710A">
              <w:rPr>
                <w:rFonts w:ascii="宋体" w:hAnsi="宋体" w:cs="宋体" w:hint="eastAsia"/>
                <w:color w:val="000000"/>
                <w:kern w:val="0"/>
                <w:szCs w:val="21"/>
              </w:rPr>
              <w:t>件</w:t>
            </w:r>
            <w:r w:rsidR="00C8744D" w:rsidRPr="00B4710A">
              <w:rPr>
                <w:rFonts w:ascii="宋体" w:hAnsi="宋体" w:cs="宋体" w:hint="eastAsia"/>
                <w:color w:val="000000"/>
                <w:kern w:val="0"/>
                <w:szCs w:val="21"/>
              </w:rPr>
              <w:t>加盖</w:t>
            </w:r>
            <w:r w:rsidR="009C09E7" w:rsidRPr="00B4710A">
              <w:rPr>
                <w:rFonts w:ascii="宋体" w:hAnsi="宋体" w:cs="宋体" w:hint="eastAsia"/>
                <w:bCs/>
                <w:color w:val="000000"/>
                <w:kern w:val="0"/>
                <w:szCs w:val="21"/>
              </w:rPr>
              <w:t>投标单位</w:t>
            </w:r>
            <w:r w:rsidR="00C8744D" w:rsidRPr="00B4710A">
              <w:rPr>
                <w:rFonts w:ascii="宋体" w:hAnsi="宋体" w:cs="宋体" w:hint="eastAsia"/>
                <w:color w:val="000000"/>
                <w:kern w:val="0"/>
                <w:szCs w:val="21"/>
              </w:rPr>
              <w:t>公章</w:t>
            </w:r>
            <w:r w:rsidRPr="00B4710A">
              <w:rPr>
                <w:rFonts w:ascii="宋体" w:hAnsi="宋体" w:cs="宋体" w:hint="eastAsia"/>
                <w:color w:val="000000"/>
                <w:kern w:val="0"/>
                <w:szCs w:val="21"/>
              </w:rPr>
              <w:t>。</w:t>
            </w:r>
          </w:p>
        </w:tc>
      </w:tr>
      <w:tr w:rsidR="00A47E70" w:rsidTr="00B4710A">
        <w:trPr>
          <w:trHeight w:val="1523"/>
          <w:jc w:val="center"/>
        </w:trPr>
        <w:tc>
          <w:tcPr>
            <w:tcW w:w="656" w:type="dxa"/>
            <w:vMerge w:val="restart"/>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4</w:t>
            </w:r>
          </w:p>
        </w:tc>
        <w:tc>
          <w:tcPr>
            <w:tcW w:w="1494" w:type="dxa"/>
            <w:vMerge w:val="restart"/>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整体服务</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方案</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对采购项目</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的理解和规</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划的总体思</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路（</w:t>
            </w: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1</w:t>
            </w:r>
            <w:r w:rsidRPr="00B4710A">
              <w:rPr>
                <w:rFonts w:ascii="宋体" w:hAnsi="宋体" w:cs="宋体" w:hint="eastAsia"/>
                <w:color w:val="000000"/>
                <w:kern w:val="0"/>
                <w:szCs w:val="21"/>
              </w:rPr>
              <w:t>）对采购项目理解和规划的总体思路透彻、切实可行的、完整性、针对性超出对本项目实际采购需求的得</w:t>
            </w:r>
            <w:r w:rsidRPr="00B4710A">
              <w:rPr>
                <w:rFonts w:ascii="宋体" w:hAnsi="宋体" w:cs="宋体" w:hint="eastAsia"/>
                <w:color w:val="000000"/>
                <w:kern w:val="0"/>
                <w:szCs w:val="21"/>
              </w:rPr>
              <w:t xml:space="preserve">10 </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2</w:t>
            </w:r>
            <w:r w:rsidRPr="00B4710A">
              <w:rPr>
                <w:rFonts w:ascii="宋体" w:hAnsi="宋体" w:cs="宋体" w:hint="eastAsia"/>
                <w:color w:val="000000"/>
                <w:kern w:val="0"/>
                <w:szCs w:val="21"/>
              </w:rPr>
              <w:t>）对项目理解和规划符合本项目需求，完整性、针对性，可行性符合采购需求的得</w:t>
            </w:r>
            <w:r w:rsidRPr="00B4710A">
              <w:rPr>
                <w:rFonts w:ascii="宋体" w:hAnsi="宋体" w:cs="宋体" w:hint="eastAsia"/>
                <w:color w:val="000000"/>
                <w:kern w:val="0"/>
                <w:szCs w:val="21"/>
              </w:rPr>
              <w:t xml:space="preserve">7 </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3</w:t>
            </w:r>
            <w:r w:rsidRPr="00B4710A">
              <w:rPr>
                <w:rFonts w:ascii="宋体" w:hAnsi="宋体" w:cs="宋体" w:hint="eastAsia"/>
                <w:color w:val="000000"/>
                <w:kern w:val="0"/>
                <w:szCs w:val="21"/>
              </w:rPr>
              <w:t>）对项目理解和规划对本项目的实际需求有欠缺的，完整性、针对性，可行性一般的得</w:t>
            </w:r>
            <w:r w:rsidRPr="00B4710A">
              <w:rPr>
                <w:rFonts w:ascii="宋体" w:hAnsi="宋体" w:cs="宋体" w:hint="eastAsia"/>
                <w:color w:val="000000"/>
                <w:kern w:val="0"/>
                <w:szCs w:val="21"/>
              </w:rPr>
              <w:t xml:space="preserve">4 </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4</w:t>
            </w:r>
            <w:r w:rsidRPr="00B4710A">
              <w:rPr>
                <w:rFonts w:ascii="宋体" w:hAnsi="宋体" w:cs="宋体" w:hint="eastAsia"/>
                <w:color w:val="000000"/>
                <w:kern w:val="0"/>
                <w:szCs w:val="21"/>
              </w:rPr>
              <w:t>）对项目理解和规划不能满足对本项目的实际需求的得</w:t>
            </w:r>
            <w:r w:rsidRPr="00B4710A">
              <w:rPr>
                <w:rFonts w:ascii="宋体" w:hAnsi="宋体" w:cs="宋体" w:hint="eastAsia"/>
                <w:color w:val="000000"/>
                <w:kern w:val="0"/>
                <w:szCs w:val="21"/>
              </w:rPr>
              <w:t>1</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5</w:t>
            </w:r>
            <w:r w:rsidRPr="00B4710A">
              <w:rPr>
                <w:rFonts w:ascii="宋体" w:hAnsi="宋体" w:cs="宋体" w:hint="eastAsia"/>
                <w:color w:val="000000"/>
                <w:kern w:val="0"/>
                <w:szCs w:val="21"/>
              </w:rPr>
              <w:t>）未提供的不得分。</w:t>
            </w:r>
          </w:p>
        </w:tc>
      </w:tr>
      <w:tr w:rsidR="00A47E70" w:rsidTr="00B4710A">
        <w:trPr>
          <w:trHeight w:val="646"/>
          <w:jc w:val="center"/>
        </w:trPr>
        <w:tc>
          <w:tcPr>
            <w:tcW w:w="656"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494"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影片创意</w:t>
            </w:r>
            <w:r w:rsidRPr="00B4710A">
              <w:rPr>
                <w:rFonts w:ascii="宋体" w:hAnsi="宋体" w:cs="宋体" w:hint="eastAsia"/>
                <w:color w:val="000000"/>
                <w:kern w:val="0"/>
                <w:szCs w:val="21"/>
              </w:rPr>
              <w:t xml:space="preserve"> </w:t>
            </w:r>
            <w:r w:rsidRPr="00B4710A">
              <w:rPr>
                <w:rFonts w:ascii="宋体" w:hAnsi="宋体" w:cs="宋体" w:hint="eastAsia"/>
                <w:color w:val="000000"/>
                <w:kern w:val="0"/>
                <w:szCs w:val="21"/>
              </w:rPr>
              <w:t>方案</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15</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投标单位针对本项目制定影片创意方案，方案应主题鲜明，影片创作思路及内容设计与采购人提供的文字脚本切合度高，能准确展示采购人提供的文字脚本内容，且逻辑性强、具有很强的观赏性；要求每段文字脚本或每句文字脚本都要能准确展示，展示方式新颖、多样，画面视觉变换明显、连续性强、视觉冲击力强，创意点与内容结合自然；影片篇章或段落的时长分配合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方案内容包含但不限于以下几个方面：影片创作思路、影片主题表现形式、内容设计思路、文字脚本编辑方向、画面视觉表现方向等内容；以上</w:t>
            </w:r>
            <w:r w:rsidRPr="00B4710A">
              <w:rPr>
                <w:rFonts w:ascii="宋体" w:hAnsi="宋体" w:cs="宋体" w:hint="eastAsia"/>
                <w:color w:val="000000"/>
                <w:kern w:val="0"/>
                <w:szCs w:val="21"/>
              </w:rPr>
              <w:t xml:space="preserve"> 5 </w:t>
            </w:r>
            <w:r w:rsidRPr="00B4710A">
              <w:rPr>
                <w:rFonts w:ascii="宋体" w:hAnsi="宋体" w:cs="宋体" w:hint="eastAsia"/>
                <w:color w:val="000000"/>
                <w:kern w:val="0"/>
                <w:szCs w:val="21"/>
              </w:rPr>
              <w:t>项要素，每有一项要素内容满足需求且表述详细、条</w:t>
            </w:r>
            <w:r w:rsidRPr="00B4710A">
              <w:rPr>
                <w:rFonts w:ascii="宋体" w:hAnsi="宋体" w:cs="宋体" w:hint="eastAsia"/>
                <w:color w:val="000000"/>
                <w:kern w:val="0"/>
                <w:szCs w:val="21"/>
              </w:rPr>
              <w:t>理清晰、与服务需求符合程度高且具备较高可实施性的得</w:t>
            </w:r>
            <w:r w:rsidRPr="00B4710A">
              <w:rPr>
                <w:rFonts w:ascii="宋体" w:hAnsi="宋体" w:cs="宋体" w:hint="eastAsia"/>
                <w:color w:val="000000"/>
                <w:kern w:val="0"/>
                <w:szCs w:val="21"/>
              </w:rPr>
              <w:t xml:space="preserve"> 2 </w:t>
            </w:r>
            <w:r w:rsidRPr="00B4710A">
              <w:rPr>
                <w:rFonts w:ascii="宋体" w:hAnsi="宋体" w:cs="宋体" w:hint="eastAsia"/>
                <w:color w:val="000000"/>
                <w:kern w:val="0"/>
                <w:szCs w:val="21"/>
              </w:rPr>
              <w:t>分，</w:t>
            </w:r>
            <w:r w:rsidRPr="00B4710A">
              <w:rPr>
                <w:rFonts w:ascii="宋体" w:hAnsi="宋体" w:cs="宋体" w:hint="eastAsia"/>
                <w:color w:val="000000"/>
                <w:kern w:val="0"/>
                <w:szCs w:val="21"/>
              </w:rPr>
              <w:t xml:space="preserve"> </w:t>
            </w:r>
            <w:r w:rsidRPr="00B4710A">
              <w:rPr>
                <w:rFonts w:ascii="宋体" w:hAnsi="宋体" w:cs="宋体" w:hint="eastAsia"/>
                <w:color w:val="000000"/>
                <w:kern w:val="0"/>
                <w:szCs w:val="21"/>
              </w:rPr>
              <w:t>基础分满分</w:t>
            </w:r>
            <w:r w:rsidRPr="00B4710A">
              <w:rPr>
                <w:rFonts w:ascii="宋体" w:hAnsi="宋体" w:cs="宋体" w:hint="eastAsia"/>
                <w:color w:val="000000"/>
                <w:kern w:val="0"/>
                <w:szCs w:val="21"/>
              </w:rPr>
              <w:t xml:space="preserve"> </w:t>
            </w:r>
            <w:r w:rsidRPr="00B4710A">
              <w:rPr>
                <w:rFonts w:ascii="宋体" w:hAnsi="宋体" w:cs="宋体" w:hint="eastAsia"/>
                <w:color w:val="000000"/>
                <w:kern w:val="0"/>
                <w:szCs w:val="21"/>
              </w:rPr>
              <w:lastRenderedPageBreak/>
              <w:t xml:space="preserve">10 </w:t>
            </w:r>
            <w:r w:rsidRPr="00B4710A">
              <w:rPr>
                <w:rFonts w:ascii="宋体" w:hAnsi="宋体" w:cs="宋体" w:hint="eastAsia"/>
                <w:color w:val="000000"/>
                <w:kern w:val="0"/>
                <w:szCs w:val="21"/>
              </w:rPr>
              <w:t>分；除基础要求外，如提供了其它要素方案内容，或方案中有符合采购需求且内容相对优质的，每能体现出一处加</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分，最多加</w:t>
            </w:r>
            <w:r w:rsidRPr="00B4710A">
              <w:rPr>
                <w:rFonts w:ascii="宋体" w:hAnsi="宋体" w:cs="宋体" w:hint="eastAsia"/>
                <w:color w:val="000000"/>
                <w:kern w:val="0"/>
                <w:szCs w:val="21"/>
              </w:rPr>
              <w:t xml:space="preserve"> 5 </w:t>
            </w:r>
            <w:r w:rsidRPr="00B4710A">
              <w:rPr>
                <w:rFonts w:ascii="宋体" w:hAnsi="宋体" w:cs="宋体" w:hint="eastAsia"/>
                <w:color w:val="000000"/>
                <w:kern w:val="0"/>
                <w:szCs w:val="21"/>
              </w:rPr>
              <w:t>分。</w:t>
            </w:r>
          </w:p>
        </w:tc>
      </w:tr>
      <w:tr w:rsidR="00A47E70" w:rsidTr="00B4710A">
        <w:trPr>
          <w:trHeight w:val="1523"/>
          <w:jc w:val="center"/>
        </w:trPr>
        <w:tc>
          <w:tcPr>
            <w:tcW w:w="656"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494"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拍摄制作实施计划及质量保障措施</w:t>
            </w:r>
          </w:p>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w:t>
            </w:r>
            <w:r w:rsidRPr="00B4710A">
              <w:rPr>
                <w:rFonts w:ascii="宋体" w:hAnsi="宋体" w:cs="宋体" w:hint="eastAsia"/>
                <w:color w:val="000000"/>
                <w:kern w:val="0"/>
                <w:szCs w:val="21"/>
              </w:rPr>
              <w:t>16</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针对本项目制定详细的拍摄制作实施计划及质量保障措施，内容应包含但不限于：项目拍摄进度计划及安排、拍摄制作计划及安排、进度控制措施、后勤及技术保障、项目质量保证措施等内容。以上</w:t>
            </w:r>
            <w:r w:rsidRPr="00B4710A">
              <w:rPr>
                <w:rFonts w:ascii="宋体" w:hAnsi="宋体" w:cs="宋体" w:hint="eastAsia"/>
                <w:color w:val="000000"/>
                <w:kern w:val="0"/>
                <w:szCs w:val="21"/>
              </w:rPr>
              <w:t xml:space="preserve"> 5 </w:t>
            </w:r>
            <w:r w:rsidRPr="00B4710A">
              <w:rPr>
                <w:rFonts w:ascii="宋体" w:hAnsi="宋体" w:cs="宋体" w:hint="eastAsia"/>
                <w:color w:val="000000"/>
                <w:kern w:val="0"/>
                <w:szCs w:val="21"/>
              </w:rPr>
              <w:t>项要素，每有一项要素内容满足需求且表述详细、条理清晰、与服务需求符合程度高</w:t>
            </w:r>
            <w:r w:rsidRPr="00B4710A">
              <w:rPr>
                <w:rFonts w:ascii="宋体" w:hAnsi="宋体" w:cs="宋体" w:hint="eastAsia"/>
                <w:color w:val="000000"/>
                <w:kern w:val="0"/>
                <w:szCs w:val="21"/>
              </w:rPr>
              <w:t>且具备较高可实施性的得</w:t>
            </w:r>
            <w:r w:rsidRPr="00B4710A">
              <w:rPr>
                <w:rFonts w:ascii="宋体" w:hAnsi="宋体" w:cs="宋体" w:hint="eastAsia"/>
                <w:color w:val="000000"/>
                <w:kern w:val="0"/>
                <w:szCs w:val="21"/>
              </w:rPr>
              <w:t xml:space="preserve"> 2 </w:t>
            </w:r>
            <w:r w:rsidRPr="00B4710A">
              <w:rPr>
                <w:rFonts w:ascii="宋体" w:hAnsi="宋体" w:cs="宋体" w:hint="eastAsia"/>
                <w:color w:val="000000"/>
                <w:kern w:val="0"/>
                <w:szCs w:val="21"/>
              </w:rPr>
              <w:t>分，基础分满分</w:t>
            </w:r>
            <w:r w:rsidRPr="00B4710A">
              <w:rPr>
                <w:rFonts w:ascii="宋体" w:hAnsi="宋体" w:cs="宋体" w:hint="eastAsia"/>
                <w:color w:val="000000"/>
                <w:kern w:val="0"/>
                <w:szCs w:val="21"/>
              </w:rPr>
              <w:t xml:space="preserve">10 </w:t>
            </w:r>
            <w:r w:rsidRPr="00B4710A">
              <w:rPr>
                <w:rFonts w:ascii="宋体" w:hAnsi="宋体" w:cs="宋体" w:hint="eastAsia"/>
                <w:color w:val="000000"/>
                <w:kern w:val="0"/>
                <w:szCs w:val="21"/>
              </w:rPr>
              <w:t>分；除基础要求外，如提供了其它要素方案内容，或方案中有符合采购需求但内容相对优质的，每能体现出一处加</w:t>
            </w:r>
            <w:r w:rsidRPr="00B4710A">
              <w:rPr>
                <w:rFonts w:ascii="宋体" w:hAnsi="宋体" w:cs="宋体" w:hint="eastAsia"/>
                <w:color w:val="000000"/>
                <w:kern w:val="0"/>
                <w:szCs w:val="21"/>
              </w:rPr>
              <w:t xml:space="preserve"> 2 </w:t>
            </w:r>
            <w:r w:rsidRPr="00B4710A">
              <w:rPr>
                <w:rFonts w:ascii="宋体" w:hAnsi="宋体" w:cs="宋体" w:hint="eastAsia"/>
                <w:color w:val="000000"/>
                <w:kern w:val="0"/>
                <w:szCs w:val="21"/>
              </w:rPr>
              <w:t>分，最多加</w:t>
            </w:r>
            <w:r w:rsidRPr="00B4710A">
              <w:rPr>
                <w:rFonts w:ascii="宋体" w:hAnsi="宋体" w:cs="宋体" w:hint="eastAsia"/>
                <w:color w:val="000000"/>
                <w:kern w:val="0"/>
                <w:szCs w:val="21"/>
              </w:rPr>
              <w:t xml:space="preserve"> 6 </w:t>
            </w:r>
            <w:r w:rsidRPr="00B4710A">
              <w:rPr>
                <w:rFonts w:ascii="宋体" w:hAnsi="宋体" w:cs="宋体" w:hint="eastAsia"/>
                <w:color w:val="000000"/>
                <w:kern w:val="0"/>
                <w:szCs w:val="21"/>
              </w:rPr>
              <w:t>分。</w:t>
            </w:r>
          </w:p>
        </w:tc>
      </w:tr>
      <w:tr w:rsidR="00A47E70" w:rsidTr="00B4710A">
        <w:trPr>
          <w:trHeight w:val="1523"/>
          <w:jc w:val="center"/>
        </w:trPr>
        <w:tc>
          <w:tcPr>
            <w:tcW w:w="656"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494" w:type="dxa"/>
            <w:vMerge/>
            <w:noWrap/>
            <w:vAlign w:val="center"/>
          </w:tcPr>
          <w:p w:rsidR="00A47E70" w:rsidRPr="00B4710A" w:rsidRDefault="00A47E70" w:rsidP="00B4710A">
            <w:pPr>
              <w:autoSpaceDE w:val="0"/>
              <w:autoSpaceDN w:val="0"/>
              <w:adjustRightInd w:val="0"/>
              <w:spacing w:line="379" w:lineRule="exact"/>
              <w:jc w:val="center"/>
              <w:rPr>
                <w:rFonts w:ascii="宋体" w:hAnsi="宋体" w:cs="宋体"/>
                <w:color w:val="000000"/>
                <w:kern w:val="0"/>
                <w:szCs w:val="21"/>
              </w:rPr>
            </w:pP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售后服务方案（</w:t>
            </w: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针对本项目制定售后服务方案，内容包含但不限于：为本项目提供全过程、全方位的咨询服务；出现问题积极与采购方沟通并第一时间提供解决方案；问题响应及处理时效等内容。以上</w:t>
            </w:r>
            <w:r w:rsidRPr="00B4710A">
              <w:rPr>
                <w:rFonts w:ascii="宋体" w:hAnsi="宋体" w:cs="宋体" w:hint="eastAsia"/>
                <w:color w:val="000000"/>
                <w:kern w:val="0"/>
                <w:szCs w:val="21"/>
              </w:rPr>
              <w:t xml:space="preserve"> 3 </w:t>
            </w:r>
            <w:r w:rsidRPr="00B4710A">
              <w:rPr>
                <w:rFonts w:ascii="宋体" w:hAnsi="宋体" w:cs="宋体" w:hint="eastAsia"/>
                <w:color w:val="000000"/>
                <w:kern w:val="0"/>
                <w:szCs w:val="21"/>
              </w:rPr>
              <w:t>项要素，每有一项要素内容满足需求且表述详细、条理清晰、与服务需求符合程度高且具备较高可实施性的得</w:t>
            </w:r>
            <w:r w:rsidRPr="00B4710A">
              <w:rPr>
                <w:rFonts w:ascii="宋体" w:hAnsi="宋体" w:cs="宋体" w:hint="eastAsia"/>
                <w:color w:val="000000"/>
                <w:kern w:val="0"/>
                <w:szCs w:val="21"/>
              </w:rPr>
              <w:t xml:space="preserve"> 4 </w:t>
            </w:r>
            <w:r w:rsidRPr="00B4710A">
              <w:rPr>
                <w:rFonts w:ascii="宋体" w:hAnsi="宋体" w:cs="宋体" w:hint="eastAsia"/>
                <w:color w:val="000000"/>
                <w:kern w:val="0"/>
                <w:szCs w:val="21"/>
              </w:rPr>
              <w:t>分，基础分满分</w:t>
            </w:r>
            <w:r w:rsidRPr="00B4710A">
              <w:rPr>
                <w:rFonts w:ascii="宋体" w:hAnsi="宋体" w:cs="宋体" w:hint="eastAsia"/>
                <w:color w:val="000000"/>
                <w:kern w:val="0"/>
                <w:szCs w:val="21"/>
              </w:rPr>
              <w:t xml:space="preserve"> 8 </w:t>
            </w:r>
            <w:r w:rsidRPr="00B4710A">
              <w:rPr>
                <w:rFonts w:ascii="宋体" w:hAnsi="宋体" w:cs="宋体" w:hint="eastAsia"/>
                <w:color w:val="000000"/>
                <w:kern w:val="0"/>
                <w:szCs w:val="21"/>
              </w:rPr>
              <w:t>分；除基础要求外，如提供了其它要素方案内容，或方案中有符合采购需求且内容相对优质的，每能体现出一处加</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分，最多加</w:t>
            </w:r>
            <w:r w:rsidRPr="00B4710A">
              <w:rPr>
                <w:rFonts w:ascii="宋体" w:hAnsi="宋体" w:cs="宋体" w:hint="eastAsia"/>
                <w:color w:val="000000"/>
                <w:kern w:val="0"/>
                <w:szCs w:val="21"/>
              </w:rPr>
              <w:t xml:space="preserve"> 2 </w:t>
            </w:r>
            <w:r w:rsidRPr="00B4710A">
              <w:rPr>
                <w:rFonts w:ascii="宋体" w:hAnsi="宋体" w:cs="宋体" w:hint="eastAsia"/>
                <w:color w:val="000000"/>
                <w:kern w:val="0"/>
                <w:szCs w:val="21"/>
              </w:rPr>
              <w:t>分。</w:t>
            </w:r>
          </w:p>
        </w:tc>
      </w:tr>
      <w:tr w:rsidR="00A47E70" w:rsidTr="00B4710A">
        <w:trPr>
          <w:trHeight w:val="631"/>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5</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应急预案</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供应商针对临时性、突发性工作任务、现场安全、项目各个环节可能出现的情况（如设备、人员、脚本方案等）制定相应应急预案。应急预案完整、有效、全面、即时性强，能够有效解决临时、突发状况的，对风险进行</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除以上要求，投标单位根据实际工作情况，提供能够解决实际问题的相关应急方案，方案能够优于实际要求，可行性强的得</w:t>
            </w:r>
            <w:r w:rsidRPr="00B4710A">
              <w:rPr>
                <w:rFonts w:ascii="宋体" w:hAnsi="宋体" w:cs="宋体" w:hint="eastAsia"/>
                <w:color w:val="000000"/>
                <w:kern w:val="0"/>
                <w:szCs w:val="21"/>
              </w:rPr>
              <w:t>10</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所提供的应急方案，能够满足本次采购需求的，具备一</w:t>
            </w:r>
            <w:r w:rsidRPr="00B4710A">
              <w:rPr>
                <w:rFonts w:ascii="宋体" w:hAnsi="宋体" w:cs="宋体" w:hint="eastAsia"/>
                <w:color w:val="000000"/>
                <w:kern w:val="0"/>
                <w:szCs w:val="21"/>
              </w:rPr>
              <w:t>定可行性的得</w:t>
            </w:r>
            <w:r w:rsidRPr="00B4710A">
              <w:rPr>
                <w:rFonts w:ascii="宋体" w:hAnsi="宋体" w:cs="宋体" w:hint="eastAsia"/>
                <w:color w:val="000000"/>
                <w:kern w:val="0"/>
                <w:szCs w:val="21"/>
              </w:rPr>
              <w:t>7</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所提供的应急方案，对于本次采购需求的实际有欠缺的，可行性一般的得</w:t>
            </w:r>
            <w:r w:rsidRPr="00B4710A">
              <w:rPr>
                <w:rFonts w:ascii="宋体" w:hAnsi="宋体" w:cs="宋体" w:hint="eastAsia"/>
                <w:color w:val="000000"/>
                <w:kern w:val="0"/>
                <w:szCs w:val="21"/>
              </w:rPr>
              <w:t>4</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所提供的应急方案不能满足本次采购需求，不具备可行性的得</w:t>
            </w:r>
            <w:r w:rsidRPr="00B4710A">
              <w:rPr>
                <w:rFonts w:ascii="宋体" w:hAnsi="宋体" w:cs="宋体" w:hint="eastAsia"/>
                <w:color w:val="000000"/>
                <w:kern w:val="0"/>
                <w:szCs w:val="21"/>
              </w:rPr>
              <w:t>1</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未提供的不得分。</w:t>
            </w:r>
          </w:p>
        </w:tc>
      </w:tr>
      <w:tr w:rsidR="00A47E70" w:rsidTr="00B4710A">
        <w:trPr>
          <w:trHeight w:val="631"/>
          <w:jc w:val="center"/>
        </w:trPr>
        <w:tc>
          <w:tcPr>
            <w:tcW w:w="656"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6</w:t>
            </w:r>
          </w:p>
        </w:tc>
        <w:tc>
          <w:tcPr>
            <w:tcW w:w="1494"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服务承诺</w:t>
            </w:r>
          </w:p>
        </w:tc>
        <w:tc>
          <w:tcPr>
            <w:tcW w:w="1540" w:type="dxa"/>
            <w:noWrap/>
            <w:vAlign w:val="center"/>
          </w:tcPr>
          <w:p w:rsidR="00A47E70" w:rsidRPr="00B4710A" w:rsidRDefault="00B4710A" w:rsidP="00B4710A">
            <w:pPr>
              <w:autoSpaceDE w:val="0"/>
              <w:autoSpaceDN w:val="0"/>
              <w:adjustRightInd w:val="0"/>
              <w:spacing w:line="379" w:lineRule="exact"/>
              <w:jc w:val="center"/>
              <w:rPr>
                <w:rFonts w:ascii="宋体" w:hAnsi="宋体" w:cs="宋体"/>
                <w:color w:val="000000"/>
                <w:kern w:val="0"/>
                <w:szCs w:val="21"/>
              </w:rPr>
            </w:pPr>
            <w:r w:rsidRPr="00B4710A">
              <w:rPr>
                <w:rFonts w:ascii="宋体" w:hAnsi="宋体" w:cs="宋体" w:hint="eastAsia"/>
                <w:color w:val="000000"/>
                <w:kern w:val="0"/>
                <w:szCs w:val="21"/>
              </w:rPr>
              <w:t>14</w:t>
            </w:r>
            <w:r w:rsidRPr="00B4710A">
              <w:rPr>
                <w:rFonts w:ascii="宋体" w:hAnsi="宋体" w:cs="宋体" w:hint="eastAsia"/>
                <w:color w:val="000000"/>
                <w:kern w:val="0"/>
                <w:szCs w:val="21"/>
              </w:rPr>
              <w:t>分</w:t>
            </w:r>
          </w:p>
        </w:tc>
        <w:tc>
          <w:tcPr>
            <w:tcW w:w="6351" w:type="dxa"/>
            <w:noWrap/>
            <w:vAlign w:val="center"/>
          </w:tcPr>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针对本项目制定服务质量承诺，承诺内容应包含但不限于：</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1.</w:t>
            </w:r>
            <w:r w:rsidRPr="00B4710A">
              <w:rPr>
                <w:rFonts w:ascii="宋体" w:hAnsi="宋体" w:cs="宋体" w:hint="eastAsia"/>
                <w:color w:val="000000"/>
                <w:kern w:val="0"/>
                <w:szCs w:val="21"/>
              </w:rPr>
              <w:t>在项目实施的各个环节，委派专人与采购人密切配合；</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2.</w:t>
            </w:r>
            <w:r w:rsidRPr="00B4710A">
              <w:rPr>
                <w:rFonts w:ascii="宋体" w:hAnsi="宋体" w:cs="宋体" w:hint="eastAsia"/>
                <w:color w:val="000000"/>
                <w:kern w:val="0"/>
                <w:szCs w:val="21"/>
              </w:rPr>
              <w:t>不少于</w:t>
            </w:r>
            <w:r w:rsidRPr="00B4710A">
              <w:rPr>
                <w:rFonts w:ascii="宋体" w:hAnsi="宋体" w:cs="宋体" w:hint="eastAsia"/>
                <w:color w:val="000000"/>
                <w:kern w:val="0"/>
                <w:szCs w:val="21"/>
              </w:rPr>
              <w:t xml:space="preserve"> 1 </w:t>
            </w:r>
            <w:r w:rsidRPr="00B4710A">
              <w:rPr>
                <w:rFonts w:ascii="宋体" w:hAnsi="宋体" w:cs="宋体" w:hint="eastAsia"/>
                <w:color w:val="000000"/>
                <w:kern w:val="0"/>
                <w:szCs w:val="21"/>
              </w:rPr>
              <w:t>年的免费售后服务期；</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3.</w:t>
            </w:r>
            <w:r w:rsidRPr="00B4710A">
              <w:rPr>
                <w:rFonts w:ascii="宋体" w:hAnsi="宋体" w:cs="宋体" w:hint="eastAsia"/>
                <w:color w:val="000000"/>
                <w:kern w:val="0"/>
                <w:szCs w:val="21"/>
              </w:rPr>
              <w:t>服务期间依据采购人提出合理的修改意见对拍摄的影片进行无偿的修改；</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4.</w:t>
            </w:r>
            <w:r w:rsidRPr="00B4710A">
              <w:rPr>
                <w:rFonts w:ascii="宋体" w:hAnsi="宋体" w:cs="宋体" w:hint="eastAsia"/>
                <w:color w:val="000000"/>
                <w:kern w:val="0"/>
                <w:szCs w:val="21"/>
              </w:rPr>
              <w:t>拍摄的过程中及最后成片所采用的影音、文字、图片等所有素材不存在侵犯第三方知识产权的情况；</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5.</w:t>
            </w:r>
            <w:r w:rsidRPr="00B4710A">
              <w:rPr>
                <w:rFonts w:ascii="宋体" w:hAnsi="宋体" w:cs="宋体" w:hint="eastAsia"/>
                <w:color w:val="000000"/>
                <w:kern w:val="0"/>
                <w:szCs w:val="21"/>
              </w:rPr>
              <w:t>各类宣传内容必须具有健康导向，不能出现负面性引导。</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以上承诺每有一项内容完整、详细合理、符合实际需求且措施得当的得</w:t>
            </w:r>
            <w:r w:rsidRPr="00B4710A">
              <w:rPr>
                <w:rFonts w:ascii="宋体" w:hAnsi="宋体" w:cs="宋体" w:hint="eastAsia"/>
                <w:color w:val="000000"/>
                <w:kern w:val="0"/>
                <w:szCs w:val="21"/>
              </w:rPr>
              <w:t xml:space="preserve"> 2 </w:t>
            </w:r>
            <w:r w:rsidRPr="00B4710A">
              <w:rPr>
                <w:rFonts w:ascii="宋体" w:hAnsi="宋体" w:cs="宋体" w:hint="eastAsia"/>
                <w:color w:val="000000"/>
                <w:kern w:val="0"/>
                <w:szCs w:val="21"/>
              </w:rPr>
              <w:t>分，满分</w:t>
            </w:r>
            <w:r w:rsidRPr="00B4710A">
              <w:rPr>
                <w:rFonts w:ascii="宋体" w:hAnsi="宋体" w:cs="宋体" w:hint="eastAsia"/>
                <w:color w:val="000000"/>
                <w:kern w:val="0"/>
                <w:szCs w:val="21"/>
              </w:rPr>
              <w:t xml:space="preserve"> 10 </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lastRenderedPageBreak/>
              <w:t>除基础要求外，如提供了其它可实施且与本项目相关的其它承诺内容的，或承诺内容相对优质的，每能体现出一处加</w:t>
            </w:r>
            <w:r w:rsidRPr="00B4710A">
              <w:rPr>
                <w:rFonts w:ascii="宋体" w:hAnsi="宋体" w:cs="宋体" w:hint="eastAsia"/>
                <w:color w:val="000000"/>
                <w:kern w:val="0"/>
                <w:szCs w:val="21"/>
              </w:rPr>
              <w:t xml:space="preserve"> 4 </w:t>
            </w:r>
            <w:r w:rsidRPr="00B4710A">
              <w:rPr>
                <w:rFonts w:ascii="宋体" w:hAnsi="宋体" w:cs="宋体" w:hint="eastAsia"/>
                <w:color w:val="000000"/>
                <w:kern w:val="0"/>
                <w:szCs w:val="21"/>
              </w:rPr>
              <w:t>分，最多加</w:t>
            </w:r>
            <w:r w:rsidRPr="00B4710A">
              <w:rPr>
                <w:rFonts w:ascii="宋体" w:hAnsi="宋体" w:cs="宋体" w:hint="eastAsia"/>
                <w:color w:val="000000"/>
                <w:kern w:val="0"/>
                <w:szCs w:val="21"/>
              </w:rPr>
              <w:t xml:space="preserve"> 4 </w:t>
            </w:r>
            <w:r w:rsidRPr="00B4710A">
              <w:rPr>
                <w:rFonts w:ascii="宋体" w:hAnsi="宋体" w:cs="宋体" w:hint="eastAsia"/>
                <w:color w:val="000000"/>
                <w:kern w:val="0"/>
                <w:szCs w:val="21"/>
              </w:rPr>
              <w:t>分。</w:t>
            </w:r>
          </w:p>
          <w:p w:rsidR="00A47E70" w:rsidRPr="00B4710A" w:rsidRDefault="00B4710A" w:rsidP="00B4710A">
            <w:pPr>
              <w:autoSpaceDE w:val="0"/>
              <w:autoSpaceDN w:val="0"/>
              <w:adjustRightInd w:val="0"/>
              <w:spacing w:line="379" w:lineRule="exact"/>
              <w:jc w:val="left"/>
              <w:rPr>
                <w:rFonts w:ascii="宋体" w:hAnsi="宋体" w:cs="宋体"/>
                <w:color w:val="000000"/>
                <w:kern w:val="0"/>
                <w:szCs w:val="21"/>
              </w:rPr>
            </w:pPr>
            <w:r w:rsidRPr="00B4710A">
              <w:rPr>
                <w:rFonts w:ascii="宋体" w:hAnsi="宋体" w:cs="宋体" w:hint="eastAsia"/>
                <w:color w:val="000000"/>
                <w:kern w:val="0"/>
                <w:szCs w:val="21"/>
              </w:rPr>
              <w:t>备注：以上承诺需提供加盖投标单位公章的承诺函原件，放置在响应文件相应位置，需保证所提供的资料完整并清晰可辨。如出现模糊无法辨认的情况，评委有权视其为不合格资料，未提供不得分。如提供虚假承诺，采购人有权终止合同。</w:t>
            </w:r>
          </w:p>
        </w:tc>
      </w:tr>
    </w:tbl>
    <w:p w:rsidR="00A47E70" w:rsidRDefault="00A47E70" w:rsidP="00C012A0">
      <w:pPr>
        <w:spacing w:beforeLines="50" w:afterLines="50" w:line="440" w:lineRule="exact"/>
        <w:ind w:firstLineChars="200" w:firstLine="480"/>
        <w:jc w:val="left"/>
        <w:rPr>
          <w:rFonts w:ascii="宋体"/>
          <w:bCs/>
          <w:kern w:val="0"/>
          <w:sz w:val="24"/>
        </w:rPr>
      </w:pPr>
    </w:p>
    <w:p w:rsidR="00A47E70" w:rsidRDefault="00A47E70" w:rsidP="00C012A0">
      <w:pPr>
        <w:spacing w:beforeLines="50" w:afterLines="50" w:line="440" w:lineRule="exact"/>
        <w:jc w:val="center"/>
        <w:rPr>
          <w:rFonts w:ascii="宋体" w:hAnsi="宋体"/>
          <w:b/>
          <w:sz w:val="32"/>
          <w:szCs w:val="32"/>
        </w:rPr>
      </w:pPr>
    </w:p>
    <w:p w:rsidR="00A47E70" w:rsidRDefault="00B4710A" w:rsidP="00C012A0">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A47E70" w:rsidRDefault="00A47E70">
      <w:pPr>
        <w:snapToGrid w:val="0"/>
        <w:jc w:val="center"/>
        <w:rPr>
          <w:rFonts w:ascii="宋体" w:hAnsi="宋体"/>
          <w:b/>
          <w:sz w:val="24"/>
        </w:rPr>
      </w:pPr>
    </w:p>
    <w:p w:rsidR="00A47E70" w:rsidRDefault="00B4710A">
      <w:pPr>
        <w:spacing w:line="460" w:lineRule="exact"/>
        <w:ind w:firstLine="420"/>
        <w:rPr>
          <w:rFonts w:ascii="宋体" w:hAnsi="宋体" w:cs="Arial"/>
          <w:sz w:val="24"/>
        </w:rPr>
      </w:pPr>
      <w:r>
        <w:rPr>
          <w:rFonts w:ascii="宋体" w:hAnsi="宋体" w:cs="Arial" w:hint="eastAsia"/>
          <w:sz w:val="24"/>
        </w:rPr>
        <w:t>注：以下合同条款供参考，以采购人和中标人双方协商为准。</w:t>
      </w:r>
    </w:p>
    <w:p w:rsidR="00A47E70" w:rsidRDefault="00A47E70">
      <w:pPr>
        <w:spacing w:line="360" w:lineRule="exact"/>
        <w:rPr>
          <w:rFonts w:ascii="宋体" w:hAnsi="宋体"/>
          <w:sz w:val="24"/>
        </w:rPr>
      </w:pPr>
    </w:p>
    <w:p w:rsidR="00A47E70" w:rsidRDefault="00B4710A">
      <w:pPr>
        <w:snapToGrid w:val="0"/>
        <w:spacing w:before="19" w:line="360" w:lineRule="exact"/>
        <w:rPr>
          <w:rFonts w:ascii="宋体" w:hAnsi="宋体"/>
          <w:b/>
          <w:sz w:val="24"/>
        </w:rPr>
      </w:pPr>
      <w:r>
        <w:rPr>
          <w:rFonts w:ascii="宋体" w:hAnsi="宋体" w:hint="eastAsia"/>
          <w:b/>
          <w:sz w:val="24"/>
        </w:rPr>
        <w:t>采购代理机构声明：本合同标的经采购代理机构依法定程序采购，合同主要条款内容与磋商文件的内容一致。本合同已明确的内容不得变更，另外合同中涉及标的、期限、价款及结算方式的主要条款内容应当与磋商文件明确的内容保持一致。</w:t>
      </w:r>
    </w:p>
    <w:p w:rsidR="00A47E70" w:rsidRDefault="00A47E70">
      <w:pPr>
        <w:spacing w:line="360" w:lineRule="exact"/>
        <w:jc w:val="center"/>
      </w:pPr>
    </w:p>
    <w:p w:rsidR="00A47E70" w:rsidRDefault="00B4710A">
      <w:pPr>
        <w:spacing w:line="360" w:lineRule="exact"/>
        <w:jc w:val="center"/>
        <w:rPr>
          <w:sz w:val="32"/>
          <w:szCs w:val="32"/>
        </w:rPr>
      </w:pPr>
      <w:r>
        <w:rPr>
          <w:rFonts w:hint="eastAsia"/>
          <w:sz w:val="32"/>
          <w:szCs w:val="32"/>
        </w:rPr>
        <w:t>第</w:t>
      </w:r>
      <w:r>
        <w:rPr>
          <w:rFonts w:hint="eastAsia"/>
          <w:sz w:val="32"/>
          <w:szCs w:val="32"/>
        </w:rPr>
        <w:t>七</w:t>
      </w:r>
      <w:r>
        <w:rPr>
          <w:rFonts w:hint="eastAsia"/>
          <w:sz w:val="32"/>
          <w:szCs w:val="32"/>
        </w:rPr>
        <w:t>届中国粮食交易大会海南展台策划搭建合同书</w:t>
      </w:r>
    </w:p>
    <w:p w:rsidR="00A47E70" w:rsidRDefault="00A47E70">
      <w:pPr>
        <w:adjustRightInd w:val="0"/>
        <w:snapToGrid w:val="0"/>
        <w:ind w:firstLineChars="200" w:firstLine="480"/>
        <w:rPr>
          <w:rFonts w:ascii="宋体" w:hAnsi="宋体" w:cs="宋体"/>
          <w:sz w:val="24"/>
        </w:rPr>
      </w:pPr>
    </w:p>
    <w:p w:rsidR="00A47E70" w:rsidRDefault="00A47E70">
      <w:pPr>
        <w:adjustRightInd w:val="0"/>
        <w:snapToGrid w:val="0"/>
        <w:ind w:firstLineChars="200" w:firstLine="480"/>
        <w:rPr>
          <w:rFonts w:ascii="宋体" w:hAnsi="宋体" w:cs="宋体"/>
          <w:sz w:val="24"/>
        </w:rPr>
      </w:pPr>
    </w:p>
    <w:p w:rsidR="00A47E70" w:rsidRDefault="00A47E70">
      <w:pPr>
        <w:adjustRightInd w:val="0"/>
        <w:snapToGrid w:val="0"/>
        <w:ind w:firstLineChars="200" w:firstLine="480"/>
        <w:rPr>
          <w:rFonts w:ascii="宋体" w:hAnsi="宋体" w:cs="宋体"/>
          <w:sz w:val="24"/>
        </w:rPr>
      </w:pP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甲</w:t>
      </w:r>
      <w:r>
        <w:rPr>
          <w:rFonts w:ascii="宋体" w:hAnsi="宋体" w:cs="宋体" w:hint="eastAsia"/>
          <w:sz w:val="24"/>
        </w:rPr>
        <w:t xml:space="preserve"> </w:t>
      </w:r>
      <w:r>
        <w:rPr>
          <w:rFonts w:ascii="宋体" w:hAnsi="宋体" w:cs="宋体" w:hint="eastAsia"/>
          <w:sz w:val="24"/>
        </w:rPr>
        <w:t>方</w:t>
      </w:r>
      <w:r>
        <w:rPr>
          <w:rFonts w:ascii="宋体" w:hAnsi="宋体" w:cs="宋体" w:hint="eastAsia"/>
          <w:sz w:val="24"/>
        </w:rPr>
        <w:t xml:space="preserve"> </w:t>
      </w:r>
      <w:r>
        <w:rPr>
          <w:rFonts w:ascii="宋体" w:hAnsi="宋体" w:cs="宋体" w:hint="eastAsia"/>
          <w:sz w:val="24"/>
        </w:rPr>
        <w:t>：海南粮油批发市场有限公司</w:t>
      </w:r>
      <w:r>
        <w:rPr>
          <w:rFonts w:ascii="宋体" w:hAnsi="宋体" w:cs="宋体" w:hint="eastAsia"/>
          <w:sz w:val="24"/>
        </w:rPr>
        <w:t xml:space="preserve"> (</w:t>
      </w:r>
      <w:r>
        <w:rPr>
          <w:rFonts w:ascii="宋体" w:hAnsi="宋体" w:cs="宋体" w:hint="eastAsia"/>
          <w:sz w:val="24"/>
        </w:rPr>
        <w:t>以下简称甲方</w:t>
      </w:r>
      <w:r>
        <w:rPr>
          <w:rFonts w:ascii="宋体" w:hAnsi="宋体" w:cs="宋体" w:hint="eastAsia"/>
          <w:sz w:val="24"/>
        </w:rPr>
        <w:t>)</w:t>
      </w:r>
    </w:p>
    <w:p w:rsidR="00A47E70" w:rsidRDefault="00A47E70">
      <w:pPr>
        <w:adjustRightInd w:val="0"/>
        <w:snapToGrid w:val="0"/>
        <w:ind w:firstLineChars="200" w:firstLine="480"/>
        <w:rPr>
          <w:rFonts w:ascii="宋体" w:hAnsi="宋体" w:cs="宋体"/>
          <w:sz w:val="24"/>
        </w:rPr>
      </w:pP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乙</w:t>
      </w:r>
      <w:r>
        <w:rPr>
          <w:rFonts w:ascii="宋体" w:hAnsi="宋体" w:cs="宋体" w:hint="eastAsia"/>
          <w:sz w:val="24"/>
        </w:rPr>
        <w:t xml:space="preserve"> </w:t>
      </w:r>
      <w:r>
        <w:rPr>
          <w:rFonts w:ascii="宋体" w:hAnsi="宋体" w:cs="宋体" w:hint="eastAsia"/>
          <w:sz w:val="24"/>
        </w:rPr>
        <w:t>方</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以下简称乙方</w:t>
      </w:r>
      <w:r>
        <w:rPr>
          <w:rFonts w:ascii="宋体" w:hAnsi="宋体" w:cs="宋体" w:hint="eastAsia"/>
          <w:sz w:val="24"/>
        </w:rPr>
        <w:t>)</w:t>
      </w:r>
    </w:p>
    <w:p w:rsidR="00A47E70" w:rsidRDefault="00A47E70">
      <w:pPr>
        <w:adjustRightInd w:val="0"/>
        <w:snapToGrid w:val="0"/>
        <w:ind w:firstLineChars="200" w:firstLine="480"/>
        <w:rPr>
          <w:rFonts w:ascii="宋体" w:hAnsi="宋体" w:cs="宋体"/>
          <w:sz w:val="24"/>
        </w:rPr>
      </w:pP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按照《中华人民共和国民法典》及有关规定，甲乙双方本着平等</w:t>
      </w:r>
      <w:r>
        <w:rPr>
          <w:rFonts w:ascii="宋体" w:hAnsi="宋体" w:cs="宋体" w:hint="eastAsia"/>
          <w:sz w:val="24"/>
        </w:rPr>
        <w:t xml:space="preserve"> </w:t>
      </w:r>
      <w:r>
        <w:rPr>
          <w:rFonts w:ascii="宋体" w:hAnsi="宋体" w:cs="宋体" w:hint="eastAsia"/>
          <w:sz w:val="24"/>
        </w:rPr>
        <w:t>互利的原则，签订以下合同。</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第一条</w:t>
      </w:r>
      <w:r>
        <w:rPr>
          <w:rFonts w:ascii="宋体" w:hAnsi="宋体" w:cs="宋体" w:hint="eastAsia"/>
          <w:sz w:val="24"/>
        </w:rPr>
        <w:t xml:space="preserve"> </w:t>
      </w:r>
      <w:r>
        <w:rPr>
          <w:rFonts w:ascii="宋体" w:hAnsi="宋体" w:cs="宋体" w:hint="eastAsia"/>
          <w:sz w:val="24"/>
        </w:rPr>
        <w:t>工程概况</w:t>
      </w:r>
    </w:p>
    <w:p w:rsidR="00A47E70" w:rsidRDefault="00A47E70">
      <w:pPr>
        <w:adjustRightInd w:val="0"/>
        <w:snapToGrid w:val="0"/>
        <w:ind w:firstLineChars="200" w:firstLine="480"/>
        <w:rPr>
          <w:rFonts w:ascii="宋体" w:hAnsi="宋体" w:cs="宋体"/>
          <w:sz w:val="24"/>
        </w:rPr>
      </w:pP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、甲方委托乙方设计并搭建制作甲方在：</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、工程地点：。</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、工期：乙方于年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9</w:t>
      </w:r>
      <w:r>
        <w:rPr>
          <w:rFonts w:ascii="宋体" w:hAnsi="宋体" w:cs="宋体" w:hint="eastAsia"/>
          <w:sz w:val="24"/>
        </w:rPr>
        <w:t>时进场搭建制作，并于</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时完成主体工程搭建，以不影响甲方客户顺利布展，具体进场搭建时间以甲方通知为准；</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第二条</w:t>
      </w:r>
      <w:r>
        <w:rPr>
          <w:rFonts w:ascii="宋体" w:hAnsi="宋体" w:cs="宋体" w:hint="eastAsia"/>
          <w:sz w:val="24"/>
        </w:rPr>
        <w:t xml:space="preserve">  </w:t>
      </w:r>
      <w:r>
        <w:rPr>
          <w:rFonts w:ascii="宋体" w:hAnsi="宋体" w:cs="宋体" w:hint="eastAsia"/>
          <w:sz w:val="24"/>
        </w:rPr>
        <w:t>图</w:t>
      </w:r>
      <w:r>
        <w:rPr>
          <w:rFonts w:ascii="宋体" w:hAnsi="宋体" w:cs="宋体" w:hint="eastAsia"/>
          <w:sz w:val="24"/>
        </w:rPr>
        <w:t xml:space="preserve"> </w:t>
      </w:r>
      <w:r>
        <w:rPr>
          <w:rFonts w:ascii="宋体" w:hAnsi="宋体" w:cs="宋体" w:hint="eastAsia"/>
          <w:sz w:val="24"/>
        </w:rPr>
        <w:t>纸</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乙方设计项目的效果图、施工图、报价单经双方签字确认后，作为本合同附件，与本合同具有同等法律效力，对于乙方设计的展位效</w:t>
      </w:r>
      <w:r>
        <w:rPr>
          <w:rFonts w:ascii="宋体" w:hAnsi="宋体" w:cs="宋体" w:hint="eastAsia"/>
          <w:sz w:val="24"/>
        </w:rPr>
        <w:t xml:space="preserve"> </w:t>
      </w:r>
      <w:r>
        <w:rPr>
          <w:rFonts w:ascii="宋体" w:hAnsi="宋体" w:cs="宋体" w:hint="eastAsia"/>
          <w:sz w:val="24"/>
        </w:rPr>
        <w:t>果图、展位施工图，乙方享有署名权。</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第三条</w:t>
      </w:r>
      <w:r>
        <w:rPr>
          <w:rFonts w:ascii="宋体" w:hAnsi="宋体" w:cs="宋体" w:hint="eastAsia"/>
          <w:sz w:val="24"/>
        </w:rPr>
        <w:t xml:space="preserve"> </w:t>
      </w:r>
      <w:r>
        <w:rPr>
          <w:rFonts w:ascii="宋体" w:hAnsi="宋体" w:cs="宋体" w:hint="eastAsia"/>
          <w:sz w:val="24"/>
        </w:rPr>
        <w:t>甲乙双方责任</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、甲方负责承担展馆收取的相应费用，如电费、证件费、特装管理费、审图费、保险费等，若甲方</w:t>
      </w:r>
      <w:r>
        <w:rPr>
          <w:rFonts w:ascii="宋体" w:hAnsi="宋体" w:cs="宋体" w:hint="eastAsia"/>
          <w:sz w:val="24"/>
        </w:rPr>
        <w:t>拒绝支付或延迟支付而导致的损</w:t>
      </w:r>
      <w:r>
        <w:rPr>
          <w:rFonts w:ascii="宋体" w:hAnsi="宋体" w:cs="宋体" w:hint="eastAsia"/>
          <w:sz w:val="24"/>
        </w:rPr>
        <w:t xml:space="preserve"> </w:t>
      </w:r>
      <w:r>
        <w:rPr>
          <w:rFonts w:ascii="宋体" w:hAnsi="宋体" w:cs="宋体" w:hint="eastAsia"/>
          <w:sz w:val="24"/>
        </w:rPr>
        <w:t>失，由甲方自行承担。布展期间，乙方保证按时进场制作布展，必须</w:t>
      </w:r>
      <w:r>
        <w:rPr>
          <w:rFonts w:ascii="宋体" w:hAnsi="宋体" w:cs="宋体" w:hint="eastAsia"/>
          <w:sz w:val="24"/>
        </w:rPr>
        <w:t xml:space="preserve"> </w:t>
      </w:r>
      <w:r>
        <w:rPr>
          <w:rFonts w:ascii="宋体" w:hAnsi="宋体" w:cs="宋体" w:hint="eastAsia"/>
          <w:sz w:val="24"/>
        </w:rPr>
        <w:t>严格按甲方确认的效果图或施工图按时保质完成工程。</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、甲方负责按合同要求付款，并及时告知乙方进场搭建的具体</w:t>
      </w:r>
      <w:r>
        <w:rPr>
          <w:rFonts w:ascii="宋体" w:hAnsi="宋体" w:cs="宋体" w:hint="eastAsia"/>
          <w:sz w:val="24"/>
        </w:rPr>
        <w:t xml:space="preserve"> </w:t>
      </w: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r>
        <w:rPr>
          <w:rFonts w:ascii="宋体" w:hAnsi="宋体" w:cs="宋体" w:hint="eastAsia"/>
          <w:sz w:val="24"/>
        </w:rPr>
        <w:t xml:space="preserve"> </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乙方负责按时保质完成项目搭建工作。乙方搭建现场项目负</w:t>
      </w:r>
      <w:r>
        <w:rPr>
          <w:rFonts w:ascii="宋体" w:hAnsi="宋体" w:cs="宋体" w:hint="eastAsia"/>
          <w:sz w:val="24"/>
        </w:rPr>
        <w:t xml:space="preserve"> </w:t>
      </w:r>
      <w:r>
        <w:rPr>
          <w:rFonts w:ascii="宋体" w:hAnsi="宋体" w:cs="宋体" w:hint="eastAsia"/>
          <w:sz w:val="24"/>
        </w:rPr>
        <w:t>责人：</w:t>
      </w:r>
      <w:r>
        <w:rPr>
          <w:rFonts w:ascii="宋体" w:hAnsi="宋体" w:cs="宋体" w:hint="eastAsia"/>
          <w:sz w:val="24"/>
        </w:rPr>
        <w:t xml:space="preserve">  </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项目期间，乙方负责项目的规范施工，确保施工安全，若因乙方</w:t>
      </w:r>
      <w:r>
        <w:rPr>
          <w:rFonts w:ascii="宋体" w:hAnsi="宋体" w:cs="宋体" w:hint="eastAsia"/>
          <w:sz w:val="24"/>
        </w:rPr>
        <w:t xml:space="preserve"> </w:t>
      </w:r>
      <w:r>
        <w:rPr>
          <w:rFonts w:ascii="宋体" w:hAnsi="宋体" w:cs="宋体" w:hint="eastAsia"/>
          <w:sz w:val="24"/>
        </w:rPr>
        <w:t>施工的原因引起的项目及人员意外伤害事故，则所有的责任均由乙方</w:t>
      </w:r>
      <w:r>
        <w:rPr>
          <w:rFonts w:ascii="宋体" w:hAnsi="宋体" w:cs="宋体" w:hint="eastAsia"/>
          <w:sz w:val="24"/>
        </w:rPr>
        <w:t xml:space="preserve"> </w:t>
      </w:r>
      <w:r>
        <w:rPr>
          <w:rFonts w:ascii="宋体" w:hAnsi="宋体" w:cs="宋体" w:hint="eastAsia"/>
          <w:sz w:val="24"/>
        </w:rPr>
        <w:t>承担</w:t>
      </w:r>
      <w:r>
        <w:rPr>
          <w:rFonts w:ascii="宋体" w:hAnsi="宋体" w:cs="宋体" w:hint="eastAsia"/>
          <w:sz w:val="24"/>
        </w:rPr>
        <w:t>(</w:t>
      </w:r>
      <w:r>
        <w:rPr>
          <w:rFonts w:ascii="宋体" w:hAnsi="宋体" w:cs="宋体" w:hint="eastAsia"/>
          <w:sz w:val="24"/>
        </w:rPr>
        <w:t>因第三方原因导致乙方施工出现意外事故的除外</w:t>
      </w:r>
      <w:r>
        <w:rPr>
          <w:rFonts w:ascii="宋体" w:hAnsi="宋体" w:cs="宋体" w:hint="eastAsia"/>
          <w:sz w:val="24"/>
        </w:rPr>
        <w:t>)</w:t>
      </w:r>
      <w:r>
        <w:rPr>
          <w:rFonts w:ascii="宋体" w:hAnsi="宋体" w:cs="宋体" w:hint="eastAsia"/>
          <w:sz w:val="24"/>
        </w:rPr>
        <w:t>。项目期间，</w:t>
      </w:r>
      <w:r>
        <w:rPr>
          <w:rFonts w:ascii="宋体" w:hAnsi="宋体" w:cs="宋体" w:hint="eastAsia"/>
          <w:sz w:val="24"/>
        </w:rPr>
        <w:t xml:space="preserve"> </w:t>
      </w:r>
      <w:r>
        <w:rPr>
          <w:rFonts w:ascii="宋体" w:hAnsi="宋体" w:cs="宋体" w:hint="eastAsia"/>
          <w:sz w:val="24"/>
        </w:rPr>
        <w:t>乙方在必要时派人对甲方展位进行维护。</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甲方保证，乙方搭建项目时所使用的由甲方提供的相关资料，</w:t>
      </w:r>
      <w:r>
        <w:rPr>
          <w:rFonts w:ascii="宋体" w:hAnsi="宋体" w:cs="宋体" w:hint="eastAsia"/>
          <w:sz w:val="24"/>
        </w:rPr>
        <w:t xml:space="preserve"> </w:t>
      </w:r>
      <w:r>
        <w:rPr>
          <w:rFonts w:ascii="宋体" w:hAnsi="宋体" w:cs="宋体" w:hint="eastAsia"/>
          <w:sz w:val="24"/>
        </w:rPr>
        <w:t>未侵犯任意第三人的知识产权，否则乙方由此产生的一切损失，均由</w:t>
      </w:r>
      <w:r>
        <w:rPr>
          <w:rFonts w:ascii="宋体" w:hAnsi="宋体" w:cs="宋体" w:hint="eastAsia"/>
          <w:sz w:val="24"/>
        </w:rPr>
        <w:t xml:space="preserve"> </w:t>
      </w:r>
      <w:r>
        <w:rPr>
          <w:rFonts w:ascii="宋体" w:hAnsi="宋体" w:cs="宋体" w:hint="eastAsia"/>
          <w:sz w:val="24"/>
        </w:rPr>
        <w:t>甲方承担。</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第四条关于工期的约定</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、甲方要求比合同约定的工期提前完成时，应征得乙方同意，</w:t>
      </w:r>
      <w:r>
        <w:rPr>
          <w:rFonts w:ascii="宋体" w:hAnsi="宋体" w:cs="宋体" w:hint="eastAsia"/>
          <w:sz w:val="24"/>
        </w:rPr>
        <w:t xml:space="preserve"> </w:t>
      </w:r>
      <w:r>
        <w:rPr>
          <w:rFonts w:ascii="宋体" w:hAnsi="宋体" w:cs="宋体" w:hint="eastAsia"/>
          <w:sz w:val="24"/>
        </w:rPr>
        <w:t>并支付乙方因赶工采取的措施及人工费用。</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、因甲方未按约定通知乙方进场施工搭建的，影响工期，工期</w:t>
      </w:r>
      <w:r>
        <w:rPr>
          <w:rFonts w:ascii="宋体" w:hAnsi="宋体" w:cs="宋体" w:hint="eastAsia"/>
          <w:sz w:val="24"/>
        </w:rPr>
        <w:t xml:space="preserve"> </w:t>
      </w:r>
      <w:r>
        <w:rPr>
          <w:rFonts w:ascii="宋体" w:hAnsi="宋体" w:cs="宋体" w:hint="eastAsia"/>
          <w:sz w:val="24"/>
        </w:rPr>
        <w:t>顺</w:t>
      </w:r>
      <w:r>
        <w:rPr>
          <w:rFonts w:ascii="宋体" w:hAnsi="宋体" w:cs="宋体" w:hint="eastAsia"/>
          <w:sz w:val="24"/>
        </w:rPr>
        <w:t xml:space="preserve"> </w:t>
      </w:r>
      <w:r>
        <w:rPr>
          <w:rFonts w:ascii="宋体" w:hAnsi="宋体" w:cs="宋体" w:hint="eastAsia"/>
          <w:sz w:val="24"/>
        </w:rPr>
        <w:t>延</w:t>
      </w:r>
      <w:r>
        <w:rPr>
          <w:rFonts w:ascii="宋体" w:hAnsi="宋体" w:cs="宋体" w:hint="eastAsia"/>
          <w:sz w:val="24"/>
        </w:rPr>
        <w:t xml:space="preserve"> </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、因乙方责任，影响工期，工期不顺延</w:t>
      </w:r>
      <w:r>
        <w:rPr>
          <w:rFonts w:ascii="宋体" w:hAnsi="宋体" w:cs="宋体" w:hint="eastAsia"/>
          <w:sz w:val="24"/>
        </w:rPr>
        <w:t>(</w:t>
      </w:r>
      <w:r>
        <w:rPr>
          <w:rFonts w:ascii="宋体" w:hAnsi="宋体" w:cs="宋体" w:hint="eastAsia"/>
          <w:sz w:val="24"/>
        </w:rPr>
        <w:t>第三方原因导致的除外</w:t>
      </w:r>
      <w:r>
        <w:rPr>
          <w:rFonts w:ascii="宋体" w:hAnsi="宋体" w:cs="宋体" w:hint="eastAsia"/>
          <w:sz w:val="24"/>
        </w:rPr>
        <w:t>),</w:t>
      </w:r>
      <w:r>
        <w:rPr>
          <w:rFonts w:ascii="宋体" w:hAnsi="宋体" w:cs="宋体" w:hint="eastAsia"/>
          <w:sz w:val="24"/>
        </w:rPr>
        <w:t>乙方并赔偿由此给甲方及客户带来的损失。</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lastRenderedPageBreak/>
        <w:t>第五条</w:t>
      </w:r>
      <w:r>
        <w:rPr>
          <w:rFonts w:ascii="宋体" w:hAnsi="宋体" w:cs="宋体" w:hint="eastAsia"/>
          <w:sz w:val="24"/>
        </w:rPr>
        <w:t xml:space="preserve"> </w:t>
      </w:r>
      <w:r>
        <w:rPr>
          <w:rFonts w:ascii="宋体" w:hAnsi="宋体" w:cs="宋体" w:hint="eastAsia"/>
          <w:sz w:val="24"/>
        </w:rPr>
        <w:t>关于验收的约定</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、本工程以甲方确认的报价单、效果图或施工图为验收标准。</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、由于乙方自身原因造成质量事故，其返工费用由乙方承担，</w:t>
      </w:r>
      <w:r>
        <w:rPr>
          <w:rFonts w:ascii="宋体" w:hAnsi="宋体" w:cs="宋体" w:hint="eastAsia"/>
          <w:sz w:val="24"/>
        </w:rPr>
        <w:t xml:space="preserve">  </w:t>
      </w:r>
      <w:r>
        <w:rPr>
          <w:rFonts w:ascii="宋体" w:hAnsi="宋体" w:cs="宋体" w:hint="eastAsia"/>
          <w:sz w:val="24"/>
        </w:rPr>
        <w:t>工期不顺延；如由甲方原因造成的时间耽误，工期顺延，甲方不得以</w:t>
      </w:r>
      <w:r>
        <w:rPr>
          <w:rFonts w:ascii="宋体" w:hAnsi="宋体" w:cs="宋体" w:hint="eastAsia"/>
          <w:sz w:val="24"/>
        </w:rPr>
        <w:t xml:space="preserve"> </w:t>
      </w:r>
      <w:r>
        <w:rPr>
          <w:rFonts w:ascii="宋体" w:hAnsi="宋体" w:cs="宋体" w:hint="eastAsia"/>
          <w:sz w:val="24"/>
        </w:rPr>
        <w:t>此减少或拒付应付合同款项。因甲方原因导致工期延误超过</w:t>
      </w:r>
      <w:r>
        <w:rPr>
          <w:rFonts w:ascii="宋体" w:hAnsi="宋体" w:cs="宋体" w:hint="eastAsia"/>
          <w:sz w:val="24"/>
        </w:rPr>
        <w:t xml:space="preserve"> 1 </w:t>
      </w:r>
      <w:r>
        <w:rPr>
          <w:rFonts w:ascii="宋体" w:hAnsi="宋体" w:cs="宋体" w:hint="eastAsia"/>
          <w:sz w:val="24"/>
        </w:rPr>
        <w:t>日的，</w:t>
      </w:r>
      <w:r>
        <w:rPr>
          <w:rFonts w:ascii="宋体" w:hAnsi="宋体" w:cs="宋体" w:hint="eastAsia"/>
          <w:sz w:val="24"/>
        </w:rPr>
        <w:t xml:space="preserve"> </w:t>
      </w:r>
      <w:r>
        <w:rPr>
          <w:rFonts w:ascii="宋体" w:hAnsi="宋体" w:cs="宋体" w:hint="eastAsia"/>
          <w:sz w:val="24"/>
        </w:rPr>
        <w:t>乙方有权拒绝进场，同时乙方有权单方解除本协议，并要求甲方向乙</w:t>
      </w:r>
      <w:r>
        <w:rPr>
          <w:rFonts w:ascii="宋体" w:hAnsi="宋体" w:cs="宋体" w:hint="eastAsia"/>
          <w:sz w:val="24"/>
        </w:rPr>
        <w:t xml:space="preserve">  </w:t>
      </w:r>
      <w:r>
        <w:rPr>
          <w:rFonts w:ascii="宋体" w:hAnsi="宋体" w:cs="宋体" w:hint="eastAsia"/>
          <w:sz w:val="24"/>
        </w:rPr>
        <w:t>方支付乙方已产生的所有支出。</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、如最终甲方未对乙方搭建的项目进行验收，但有如下情形之</w:t>
      </w:r>
      <w:r>
        <w:rPr>
          <w:rFonts w:ascii="宋体" w:hAnsi="宋体" w:cs="宋体" w:hint="eastAsia"/>
          <w:sz w:val="24"/>
        </w:rPr>
        <w:t xml:space="preserve"> </w:t>
      </w:r>
      <w:r>
        <w:rPr>
          <w:rFonts w:ascii="宋体" w:hAnsi="宋体" w:cs="宋体" w:hint="eastAsia"/>
          <w:sz w:val="24"/>
        </w:rPr>
        <w:t>一的，即代表工程搭建验收合格，甲方需按合同约定向乙方足额支付</w:t>
      </w:r>
    </w:p>
    <w:p w:rsidR="00A47E70" w:rsidRDefault="00A47E70">
      <w:pPr>
        <w:adjustRightInd w:val="0"/>
        <w:snapToGrid w:val="0"/>
        <w:ind w:firstLineChars="200" w:firstLine="480"/>
        <w:rPr>
          <w:rFonts w:ascii="宋体" w:hAnsi="宋体" w:cs="宋体"/>
          <w:sz w:val="24"/>
        </w:rPr>
      </w:pP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款</w:t>
      </w:r>
      <w:r>
        <w:rPr>
          <w:rFonts w:ascii="宋体" w:hAnsi="宋体" w:cs="宋体" w:hint="eastAsia"/>
          <w:sz w:val="24"/>
        </w:rPr>
        <w:t xml:space="preserve"> </w:t>
      </w:r>
      <w:r>
        <w:rPr>
          <w:rFonts w:ascii="宋体" w:hAnsi="宋体" w:cs="宋体" w:hint="eastAsia"/>
          <w:sz w:val="24"/>
        </w:rPr>
        <w:t>项</w:t>
      </w:r>
      <w:r>
        <w:rPr>
          <w:rFonts w:ascii="宋体" w:hAnsi="宋体" w:cs="宋体" w:hint="eastAsia"/>
          <w:sz w:val="24"/>
        </w:rPr>
        <w:t xml:space="preserve"> </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甲方实际投入使用；</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甲方展会正常开展，在项目期间甲方未对乙方工程提出书面</w:t>
      </w:r>
      <w:r>
        <w:rPr>
          <w:rFonts w:ascii="宋体" w:hAnsi="宋体" w:cs="宋体" w:hint="eastAsia"/>
          <w:sz w:val="24"/>
        </w:rPr>
        <w:t xml:space="preserve"> </w:t>
      </w:r>
      <w:r>
        <w:rPr>
          <w:rFonts w:ascii="宋体" w:hAnsi="宋体" w:cs="宋体" w:hint="eastAsia"/>
          <w:sz w:val="24"/>
        </w:rPr>
        <w:t>质疑或异议</w:t>
      </w:r>
      <w:r>
        <w:rPr>
          <w:rFonts w:ascii="宋体" w:hAnsi="宋体" w:cs="宋体" w:hint="eastAsia"/>
          <w:sz w:val="24"/>
        </w:rPr>
        <w:t>的；</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甲方逾期</w:t>
      </w:r>
      <w:r>
        <w:rPr>
          <w:rFonts w:ascii="宋体" w:hAnsi="宋体" w:cs="宋体" w:hint="eastAsia"/>
          <w:sz w:val="24"/>
        </w:rPr>
        <w:t>3</w:t>
      </w:r>
      <w:r>
        <w:rPr>
          <w:rFonts w:ascii="宋体" w:hAnsi="宋体" w:cs="宋体" w:hint="eastAsia"/>
          <w:sz w:val="24"/>
        </w:rPr>
        <w:t>日未组织验收的，视为乙方工程验收合格。</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第六条关于工程价款及结算的约定</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、工程总金额：人民币</w:t>
      </w:r>
      <w:r>
        <w:rPr>
          <w:rFonts w:ascii="宋体" w:hAnsi="宋体" w:cs="宋体" w:hint="eastAsia"/>
          <w:sz w:val="24"/>
        </w:rPr>
        <w:t>¥ (</w:t>
      </w: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、合同签订</w:t>
      </w:r>
      <w:r>
        <w:rPr>
          <w:rFonts w:ascii="宋体" w:hAnsi="宋体" w:cs="宋体" w:hint="eastAsia"/>
          <w:sz w:val="24"/>
        </w:rPr>
        <w:t>5</w:t>
      </w:r>
      <w:r>
        <w:rPr>
          <w:rFonts w:ascii="宋体" w:hAnsi="宋体" w:cs="宋体" w:hint="eastAsia"/>
          <w:sz w:val="24"/>
        </w:rPr>
        <w:t>个工作日内，甲方凭乙方开具的增值税专用发票即</w:t>
      </w:r>
      <w:r>
        <w:rPr>
          <w:rFonts w:ascii="宋体" w:hAnsi="宋体" w:cs="宋体" w:hint="eastAsia"/>
          <w:sz w:val="24"/>
        </w:rPr>
        <w:t xml:space="preserve"> </w:t>
      </w:r>
      <w:r>
        <w:rPr>
          <w:rFonts w:ascii="宋体" w:hAnsi="宋体" w:cs="宋体" w:hint="eastAsia"/>
          <w:sz w:val="24"/>
        </w:rPr>
        <w:t>付乙方工程款</w:t>
      </w:r>
      <w:r>
        <w:rPr>
          <w:rFonts w:ascii="宋体" w:hAnsi="宋体" w:cs="宋体" w:hint="eastAsia"/>
          <w:sz w:val="24"/>
        </w:rPr>
        <w:t>(</w:t>
      </w:r>
      <w:r>
        <w:rPr>
          <w:rFonts w:ascii="宋体" w:hAnsi="宋体" w:cs="宋体" w:hint="eastAsia"/>
          <w:sz w:val="24"/>
        </w:rPr>
        <w:t>工程总金额的</w:t>
      </w:r>
      <w:r>
        <w:rPr>
          <w:rFonts w:ascii="宋体" w:hAnsi="宋体" w:cs="宋体" w:hint="eastAsia"/>
          <w:sz w:val="24"/>
        </w:rPr>
        <w:t>70%)</w:t>
      </w:r>
      <w:r>
        <w:rPr>
          <w:rFonts w:ascii="宋体" w:hAnsi="宋体" w:cs="宋体" w:hint="eastAsia"/>
          <w:sz w:val="24"/>
        </w:rPr>
        <w:t>人民币</w:t>
      </w:r>
      <w:r>
        <w:rPr>
          <w:rFonts w:ascii="宋体" w:hAnsi="宋体" w:cs="宋体" w:hint="eastAsia"/>
          <w:sz w:val="24"/>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大写：</w:t>
      </w:r>
      <w:r>
        <w:rPr>
          <w:rFonts w:ascii="宋体" w:hAnsi="宋体" w:cs="宋体" w:hint="eastAsia"/>
          <w:sz w:val="24"/>
        </w:rPr>
        <w:t>) ;</w:t>
      </w:r>
      <w:r>
        <w:rPr>
          <w:rFonts w:ascii="宋体" w:hAnsi="宋体" w:cs="宋体" w:hint="eastAsia"/>
          <w:sz w:val="24"/>
        </w:rPr>
        <w:t>待展会布展结束后</w:t>
      </w:r>
      <w:r>
        <w:rPr>
          <w:rFonts w:ascii="宋体" w:hAnsi="宋体" w:cs="宋体" w:hint="eastAsia"/>
          <w:sz w:val="24"/>
        </w:rPr>
        <w:t>5</w:t>
      </w:r>
      <w:r>
        <w:rPr>
          <w:rFonts w:ascii="宋体" w:hAnsi="宋体" w:cs="宋体" w:hint="eastAsia"/>
          <w:sz w:val="24"/>
        </w:rPr>
        <w:t>个工作日内，</w:t>
      </w:r>
      <w:r>
        <w:rPr>
          <w:rFonts w:ascii="宋体" w:hAnsi="宋体" w:cs="宋体" w:hint="eastAsia"/>
          <w:sz w:val="24"/>
        </w:rPr>
        <w:t xml:space="preserve"> </w:t>
      </w:r>
      <w:r>
        <w:rPr>
          <w:rFonts w:ascii="宋体" w:hAnsi="宋体" w:cs="宋体" w:hint="eastAsia"/>
          <w:sz w:val="24"/>
        </w:rPr>
        <w:t>甲方凭乙方开具的增值税专用发票即向乙方支付工程余款</w:t>
      </w:r>
      <w:r>
        <w:rPr>
          <w:rFonts w:ascii="宋体" w:hAnsi="宋体" w:cs="宋体" w:hint="eastAsia"/>
          <w:sz w:val="24"/>
        </w:rPr>
        <w:t>(</w:t>
      </w:r>
      <w:r>
        <w:rPr>
          <w:rFonts w:ascii="宋体" w:hAnsi="宋体" w:cs="宋体" w:hint="eastAsia"/>
          <w:sz w:val="24"/>
        </w:rPr>
        <w:t>工程总金额的</w:t>
      </w:r>
      <w:r>
        <w:rPr>
          <w:rFonts w:ascii="宋体" w:hAnsi="宋体" w:cs="宋体" w:hint="eastAsia"/>
          <w:sz w:val="24"/>
        </w:rPr>
        <w:t>30%)</w:t>
      </w:r>
      <w:r>
        <w:rPr>
          <w:rFonts w:ascii="宋体" w:hAnsi="宋体" w:cs="宋体" w:hint="eastAsia"/>
          <w:sz w:val="24"/>
        </w:rPr>
        <w:t>人民币</w:t>
      </w:r>
      <w:r>
        <w:rPr>
          <w:rFonts w:ascii="宋体" w:hAnsi="宋体" w:cs="宋体" w:hint="eastAsia"/>
          <w:sz w:val="24"/>
        </w:rPr>
        <w:t>¥   (</w:t>
      </w:r>
      <w:r>
        <w:rPr>
          <w:rFonts w:ascii="宋体" w:hAnsi="宋体" w:cs="宋体" w:hint="eastAsia"/>
          <w:sz w:val="24"/>
        </w:rPr>
        <w:t>大写：</w:t>
      </w:r>
      <w:r>
        <w:rPr>
          <w:rFonts w:ascii="宋体" w:hAnsi="宋体" w:cs="宋体" w:hint="eastAsia"/>
          <w:sz w:val="24"/>
        </w:rPr>
        <w:t>)</w:t>
      </w:r>
      <w:r>
        <w:rPr>
          <w:rFonts w:ascii="宋体" w:hAnsi="宋体" w:cs="宋体" w:hint="eastAsia"/>
          <w:sz w:val="24"/>
        </w:rPr>
        <w:t>。</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、乙方银行信息：</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开户名称：</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银行账号：</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开户行：</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第七条</w:t>
      </w:r>
      <w:r>
        <w:rPr>
          <w:rFonts w:ascii="宋体" w:hAnsi="宋体" w:cs="宋体" w:hint="eastAsia"/>
          <w:sz w:val="24"/>
        </w:rPr>
        <w:t xml:space="preserve"> </w:t>
      </w:r>
      <w:r>
        <w:rPr>
          <w:rFonts w:ascii="宋体" w:hAnsi="宋体" w:cs="宋体" w:hint="eastAsia"/>
          <w:sz w:val="24"/>
        </w:rPr>
        <w:t>设计变更</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甲方客户要求设计内容小范围变更的，乙方全力配合协调</w:t>
      </w:r>
      <w:r>
        <w:rPr>
          <w:rFonts w:ascii="宋体" w:hAnsi="宋体" w:cs="宋体" w:hint="eastAsia"/>
          <w:sz w:val="24"/>
        </w:rPr>
        <w:t>解决，大结构有变更导致的经济支出，由甲方承担。</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第八条违约责任</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、甲乙双方任何一方由于疫情等不可抗力或因政府临时征用场</w:t>
      </w:r>
      <w:r>
        <w:rPr>
          <w:rFonts w:ascii="宋体" w:hAnsi="宋体" w:cs="宋体" w:hint="eastAsia"/>
          <w:sz w:val="24"/>
        </w:rPr>
        <w:t xml:space="preserve"> </w:t>
      </w:r>
      <w:r>
        <w:rPr>
          <w:rFonts w:ascii="宋体" w:hAnsi="宋体" w:cs="宋体" w:hint="eastAsia"/>
          <w:sz w:val="24"/>
        </w:rPr>
        <w:t>地或其他非商业原因导致不能履行、需部分履行或延期履行合同的，</w:t>
      </w:r>
      <w:r>
        <w:rPr>
          <w:rFonts w:ascii="宋体" w:hAnsi="宋体" w:cs="宋体" w:hint="eastAsia"/>
          <w:sz w:val="24"/>
        </w:rPr>
        <w:t xml:space="preserve"> </w:t>
      </w:r>
      <w:r>
        <w:rPr>
          <w:rFonts w:ascii="宋体" w:hAnsi="宋体" w:cs="宋体" w:hint="eastAsia"/>
          <w:sz w:val="24"/>
        </w:rPr>
        <w:t>应在</w:t>
      </w:r>
      <w:r>
        <w:rPr>
          <w:rFonts w:ascii="宋体" w:hAnsi="宋体" w:cs="宋体" w:hint="eastAsia"/>
          <w:sz w:val="24"/>
        </w:rPr>
        <w:t>2</w:t>
      </w:r>
      <w:r>
        <w:rPr>
          <w:rFonts w:ascii="宋体" w:hAnsi="宋体" w:cs="宋体" w:hint="eastAsia"/>
          <w:sz w:val="24"/>
        </w:rPr>
        <w:t>日内向对方通报不能履行、部分履行或延期履行的理由，在取</w:t>
      </w:r>
      <w:r>
        <w:rPr>
          <w:rFonts w:ascii="宋体" w:hAnsi="宋体" w:cs="宋体" w:hint="eastAsia"/>
          <w:sz w:val="24"/>
        </w:rPr>
        <w:t xml:space="preserve"> </w:t>
      </w:r>
      <w:r>
        <w:rPr>
          <w:rFonts w:ascii="宋体" w:hAnsi="宋体" w:cs="宋体" w:hint="eastAsia"/>
          <w:sz w:val="24"/>
        </w:rPr>
        <w:t>得有关主管部门的证明以后，允许不履行、部分履行或延期履行合同，</w:t>
      </w:r>
      <w:r>
        <w:rPr>
          <w:rFonts w:ascii="宋体" w:hAnsi="宋体" w:cs="宋体" w:hint="eastAsia"/>
          <w:sz w:val="24"/>
        </w:rPr>
        <w:t xml:space="preserve"> </w:t>
      </w:r>
      <w:r>
        <w:rPr>
          <w:rFonts w:ascii="宋体" w:hAnsi="宋体" w:cs="宋体" w:hint="eastAsia"/>
          <w:sz w:val="24"/>
        </w:rPr>
        <w:t>免予承担违约责任，甲乙双方有权解除本合同，双方仅按照乙方实际</w:t>
      </w:r>
      <w:r>
        <w:rPr>
          <w:rFonts w:ascii="宋体" w:hAnsi="宋体" w:cs="宋体" w:hint="eastAsia"/>
          <w:sz w:val="24"/>
        </w:rPr>
        <w:t xml:space="preserve"> </w:t>
      </w:r>
      <w:r>
        <w:rPr>
          <w:rFonts w:ascii="宋体" w:hAnsi="宋体" w:cs="宋体" w:hint="eastAsia"/>
          <w:sz w:val="24"/>
        </w:rPr>
        <w:t>已施工的工程量结算价款。</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、因甲方取消展会或其他甲方原因导致展会取消或无法按时举</w:t>
      </w:r>
      <w:r>
        <w:rPr>
          <w:rFonts w:ascii="宋体" w:hAnsi="宋体" w:cs="宋体" w:hint="eastAsia"/>
          <w:sz w:val="24"/>
        </w:rPr>
        <w:t xml:space="preserve"> </w:t>
      </w:r>
      <w:r>
        <w:rPr>
          <w:rFonts w:ascii="宋体" w:hAnsi="宋体" w:cs="宋体" w:hint="eastAsia"/>
          <w:sz w:val="24"/>
        </w:rPr>
        <w:t>行的，乙方有权解除本合同，并有权要求甲方赔偿乙方全部损失</w:t>
      </w:r>
      <w:r>
        <w:rPr>
          <w:rFonts w:ascii="宋体" w:hAnsi="宋体" w:cs="宋体" w:hint="eastAsia"/>
          <w:sz w:val="24"/>
        </w:rPr>
        <w:t>，包</w:t>
      </w:r>
      <w:r>
        <w:rPr>
          <w:rFonts w:ascii="宋体" w:hAnsi="宋体" w:cs="宋体" w:hint="eastAsia"/>
          <w:sz w:val="24"/>
        </w:rPr>
        <w:t xml:space="preserve"> </w:t>
      </w:r>
      <w:r>
        <w:rPr>
          <w:rFonts w:ascii="宋体" w:hAnsi="宋体" w:cs="宋体" w:hint="eastAsia"/>
          <w:sz w:val="24"/>
        </w:rPr>
        <w:t>括但不限于为搭设展会所支出的施工费用、律师费、公证费等。</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、甲方未按本协议第六条约定向乙方足额支付合同价款的，每</w:t>
      </w:r>
      <w:r>
        <w:rPr>
          <w:rFonts w:ascii="宋体" w:hAnsi="宋体" w:cs="宋体" w:hint="eastAsia"/>
          <w:sz w:val="24"/>
        </w:rPr>
        <w:t xml:space="preserve"> </w:t>
      </w:r>
      <w:r>
        <w:rPr>
          <w:rFonts w:ascii="宋体" w:hAnsi="宋体" w:cs="宋体" w:hint="eastAsia"/>
          <w:sz w:val="24"/>
        </w:rPr>
        <w:t>逾期</w:t>
      </w:r>
      <w:r>
        <w:rPr>
          <w:rFonts w:ascii="宋体" w:hAnsi="宋体" w:cs="宋体" w:hint="eastAsia"/>
          <w:sz w:val="24"/>
        </w:rPr>
        <w:t>1</w:t>
      </w:r>
      <w:r>
        <w:rPr>
          <w:rFonts w:ascii="宋体" w:hAnsi="宋体" w:cs="宋体" w:hint="eastAsia"/>
          <w:sz w:val="24"/>
        </w:rPr>
        <w:t>日，应向乙方支付合同总款项</w:t>
      </w:r>
      <w:r>
        <w:rPr>
          <w:rFonts w:ascii="宋体" w:hAnsi="宋体" w:cs="宋体" w:hint="eastAsia"/>
          <w:sz w:val="24"/>
        </w:rPr>
        <w:t>0.1%</w:t>
      </w:r>
      <w:r>
        <w:rPr>
          <w:rFonts w:ascii="宋体" w:hAnsi="宋体" w:cs="宋体" w:hint="eastAsia"/>
          <w:sz w:val="24"/>
        </w:rPr>
        <w:t>的违约金，甲方逾期</w:t>
      </w:r>
      <w:r>
        <w:rPr>
          <w:rFonts w:ascii="宋体" w:hAnsi="宋体" w:cs="宋体" w:hint="eastAsia"/>
          <w:sz w:val="24"/>
        </w:rPr>
        <w:t>3</w:t>
      </w:r>
      <w:r>
        <w:rPr>
          <w:rFonts w:ascii="宋体" w:hAnsi="宋体" w:cs="宋体" w:hint="eastAsia"/>
          <w:sz w:val="24"/>
        </w:rPr>
        <w:t>日仍未</w:t>
      </w:r>
      <w:r>
        <w:rPr>
          <w:rFonts w:ascii="宋体" w:hAnsi="宋体" w:cs="宋体" w:hint="eastAsia"/>
          <w:sz w:val="24"/>
        </w:rPr>
        <w:t xml:space="preserve"> </w:t>
      </w:r>
      <w:r>
        <w:rPr>
          <w:rFonts w:ascii="宋体" w:hAnsi="宋体" w:cs="宋体" w:hint="eastAsia"/>
          <w:sz w:val="24"/>
        </w:rPr>
        <w:t>支付的，乙方有权单方解除合同，甲方除需支付乙方已完工对应的工</w:t>
      </w:r>
      <w:r>
        <w:rPr>
          <w:rFonts w:ascii="宋体" w:hAnsi="宋体" w:cs="宋体" w:hint="eastAsia"/>
          <w:sz w:val="24"/>
        </w:rPr>
        <w:t xml:space="preserve"> </w:t>
      </w:r>
      <w:r>
        <w:rPr>
          <w:rFonts w:ascii="宋体" w:hAnsi="宋体" w:cs="宋体" w:hint="eastAsia"/>
          <w:sz w:val="24"/>
        </w:rPr>
        <w:t>程造价金额外，还需向乙方支付合同总金额</w:t>
      </w:r>
      <w:r>
        <w:rPr>
          <w:rFonts w:ascii="宋体" w:hAnsi="宋体" w:cs="宋体" w:hint="eastAsia"/>
          <w:sz w:val="24"/>
        </w:rPr>
        <w:t>30%</w:t>
      </w:r>
      <w:r>
        <w:rPr>
          <w:rFonts w:ascii="宋体" w:hAnsi="宋体" w:cs="宋体" w:hint="eastAsia"/>
          <w:sz w:val="24"/>
        </w:rPr>
        <w:t>的违约金，以弥补对</w:t>
      </w:r>
      <w:r>
        <w:rPr>
          <w:rFonts w:ascii="宋体" w:hAnsi="宋体" w:cs="宋体" w:hint="eastAsia"/>
          <w:sz w:val="24"/>
        </w:rPr>
        <w:t xml:space="preserve"> </w:t>
      </w:r>
      <w:r>
        <w:rPr>
          <w:rFonts w:ascii="宋体" w:hAnsi="宋体" w:cs="宋体" w:hint="eastAsia"/>
          <w:sz w:val="24"/>
        </w:rPr>
        <w:t>乙方造成的损失。</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第九条争议或纠纷处理</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、本合同在履行期间，双方发生争议时，可采取协商解决。</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、甲乙双方协商不成时，双方同意提交乙方所在地人民法院起</w:t>
      </w:r>
      <w:r>
        <w:rPr>
          <w:rFonts w:ascii="宋体" w:hAnsi="宋体" w:cs="宋体" w:hint="eastAsia"/>
          <w:sz w:val="24"/>
        </w:rPr>
        <w:t xml:space="preserve"> </w:t>
      </w:r>
      <w:r>
        <w:rPr>
          <w:rFonts w:ascii="宋体" w:hAnsi="宋体" w:cs="宋体" w:hint="eastAsia"/>
          <w:sz w:val="24"/>
        </w:rPr>
        <w:t>诉。</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第十条其他</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、合同一式肆份，甲乙双方各执贰份，双方盖章签字即生效。</w:t>
      </w:r>
      <w:r>
        <w:rPr>
          <w:rFonts w:ascii="宋体" w:hAnsi="宋体" w:cs="宋体" w:hint="eastAsia"/>
          <w:sz w:val="24"/>
        </w:rPr>
        <w:t xml:space="preserve">  </w:t>
      </w:r>
      <w:r>
        <w:rPr>
          <w:rFonts w:ascii="宋体" w:hAnsi="宋体" w:cs="宋体" w:hint="eastAsia"/>
          <w:sz w:val="24"/>
        </w:rPr>
        <w:t>双方认可已盖章的传真件、扫描件、复印件与原件具有同等法律效力。</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、报价单及效果图作为合同附件，是合同内容的一部分。</w:t>
      </w:r>
    </w:p>
    <w:p w:rsidR="00A47E70" w:rsidRDefault="00B4710A">
      <w:pPr>
        <w:adjustRightInd w:val="0"/>
        <w:snapToGrid w:val="0"/>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、本合同未尽事宜，须经双方商议并签订书面补充合同与本合</w:t>
      </w:r>
      <w:r>
        <w:rPr>
          <w:rFonts w:ascii="宋体" w:hAnsi="宋体" w:cs="宋体" w:hint="eastAsia"/>
          <w:sz w:val="24"/>
        </w:rPr>
        <w:t xml:space="preserve"> </w:t>
      </w:r>
      <w:r>
        <w:rPr>
          <w:rFonts w:ascii="宋体" w:hAnsi="宋体" w:cs="宋体" w:hint="eastAsia"/>
          <w:sz w:val="24"/>
        </w:rPr>
        <w:t>同一并执行。</w:t>
      </w:r>
    </w:p>
    <w:p w:rsidR="00A47E70" w:rsidRDefault="00B4710A">
      <w:pPr>
        <w:spacing w:line="360" w:lineRule="exact"/>
        <w:ind w:firstLineChars="200" w:firstLine="480"/>
        <w:rPr>
          <w:rFonts w:ascii="宋体" w:hAnsi="宋体"/>
          <w:sz w:val="24"/>
        </w:rPr>
      </w:pPr>
      <w:r>
        <w:rPr>
          <w:rFonts w:ascii="宋体" w:hAnsi="宋体" w:hint="eastAsia"/>
          <w:sz w:val="24"/>
        </w:rPr>
        <w:lastRenderedPageBreak/>
        <w:t>乙</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盖章</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代表签字：</w:t>
      </w:r>
    </w:p>
    <w:p w:rsidR="00A47E70" w:rsidRDefault="00B4710A">
      <w:pPr>
        <w:spacing w:line="360" w:lineRule="exact"/>
        <w:ind w:firstLineChars="200" w:firstLine="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47E70" w:rsidRDefault="00A47E70">
      <w:pPr>
        <w:spacing w:line="360" w:lineRule="exact"/>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A47E70">
      <w:pPr>
        <w:spacing w:line="360" w:lineRule="exact"/>
        <w:jc w:val="center"/>
        <w:rPr>
          <w:sz w:val="32"/>
          <w:szCs w:val="32"/>
        </w:rPr>
      </w:pPr>
    </w:p>
    <w:p w:rsidR="00A47E70" w:rsidRDefault="00B4710A">
      <w:pPr>
        <w:spacing w:line="360" w:lineRule="exact"/>
        <w:jc w:val="center"/>
        <w:rPr>
          <w:rFonts w:ascii="宋体" w:hAnsi="宋体"/>
          <w:sz w:val="32"/>
          <w:szCs w:val="32"/>
        </w:rPr>
      </w:pPr>
      <w:r>
        <w:rPr>
          <w:rFonts w:hint="eastAsia"/>
          <w:sz w:val="32"/>
          <w:szCs w:val="32"/>
        </w:rPr>
        <w:t>拍摄制作合同</w:t>
      </w:r>
    </w:p>
    <w:p w:rsidR="00A47E70" w:rsidRDefault="00A47E70">
      <w:pPr>
        <w:spacing w:line="360" w:lineRule="exact"/>
        <w:ind w:firstLineChars="200" w:firstLine="480"/>
        <w:rPr>
          <w:rFonts w:ascii="宋体" w:hAnsi="宋体"/>
          <w:sz w:val="24"/>
        </w:rPr>
      </w:pPr>
    </w:p>
    <w:p w:rsidR="00A47E70" w:rsidRDefault="00A47E70">
      <w:pPr>
        <w:spacing w:line="360" w:lineRule="exact"/>
        <w:ind w:firstLineChars="200" w:firstLine="480"/>
        <w:rPr>
          <w:rFonts w:ascii="宋体" w:hAnsi="宋体"/>
          <w:sz w:val="24"/>
        </w:rPr>
      </w:pPr>
    </w:p>
    <w:p w:rsidR="00A47E70" w:rsidRDefault="00A47E70">
      <w:pPr>
        <w:spacing w:line="360" w:lineRule="exact"/>
        <w:ind w:firstLineChars="200" w:firstLine="480"/>
        <w:rPr>
          <w:rFonts w:ascii="宋体" w:hAnsi="宋体"/>
          <w:sz w:val="24"/>
        </w:rPr>
      </w:pPr>
    </w:p>
    <w:p w:rsidR="00A47E70" w:rsidRDefault="00B4710A">
      <w:pPr>
        <w:spacing w:line="360" w:lineRule="exact"/>
        <w:ind w:firstLineChars="200" w:firstLine="480"/>
        <w:rPr>
          <w:rFonts w:ascii="宋体" w:hAnsi="宋体"/>
          <w:sz w:val="24"/>
        </w:rPr>
      </w:pPr>
      <w:r>
        <w:rPr>
          <w:rFonts w:ascii="宋体" w:hAnsi="宋体" w:hint="eastAsia"/>
          <w:sz w:val="24"/>
        </w:rPr>
        <w:t>甲方：海南粮油批发市场有限公司</w:t>
      </w:r>
      <w:r>
        <w:rPr>
          <w:rFonts w:ascii="宋体" w:hAnsi="宋体" w:hint="eastAsia"/>
          <w:sz w:val="24"/>
        </w:rPr>
        <w:t xml:space="preserve">   </w:t>
      </w:r>
      <w:r>
        <w:rPr>
          <w:rFonts w:ascii="宋体" w:hAnsi="宋体" w:hint="eastAsia"/>
          <w:sz w:val="24"/>
        </w:rPr>
        <w:t>(</w:t>
      </w:r>
      <w:r>
        <w:rPr>
          <w:rFonts w:ascii="宋体" w:hAnsi="宋体" w:hint="eastAsia"/>
          <w:sz w:val="24"/>
        </w:rPr>
        <w:t>以下简称甲方</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乙方：</w:t>
      </w:r>
      <w:r>
        <w:rPr>
          <w:rFonts w:ascii="宋体" w:hAnsi="宋体" w:hint="eastAsia"/>
          <w:sz w:val="24"/>
        </w:rPr>
        <w:t xml:space="preserve">      (</w:t>
      </w:r>
      <w:r>
        <w:rPr>
          <w:rFonts w:ascii="宋体" w:hAnsi="宋体" w:hint="eastAsia"/>
          <w:sz w:val="24"/>
        </w:rPr>
        <w:t>以下简称乙方</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为保障双方的合法权益，根据《中华人民共和国民法典》</w:t>
      </w:r>
      <w:r>
        <w:rPr>
          <w:rFonts w:ascii="宋体" w:hAnsi="宋体" w:hint="eastAsia"/>
          <w:sz w:val="24"/>
        </w:rPr>
        <w:t xml:space="preserve"> </w:t>
      </w:r>
      <w:r>
        <w:rPr>
          <w:rFonts w:ascii="宋体" w:hAnsi="宋体" w:hint="eastAsia"/>
          <w:sz w:val="24"/>
        </w:rPr>
        <w:t>及其他法律法规的相关规定，双方经友好协商，本着平等、自</w:t>
      </w:r>
      <w:r>
        <w:rPr>
          <w:rFonts w:ascii="宋体" w:hAnsi="宋体" w:hint="eastAsia"/>
          <w:sz w:val="24"/>
        </w:rPr>
        <w:t xml:space="preserve"> </w:t>
      </w:r>
      <w:r>
        <w:rPr>
          <w:rFonts w:ascii="宋体" w:hAnsi="宋体" w:hint="eastAsia"/>
          <w:sz w:val="24"/>
        </w:rPr>
        <w:t>愿、公平和诚实信用的原则，就甲方委托乙方提供视频拍摄制</w:t>
      </w:r>
      <w:r>
        <w:rPr>
          <w:rFonts w:ascii="宋体" w:hAnsi="宋体" w:hint="eastAsia"/>
          <w:sz w:val="24"/>
        </w:rPr>
        <w:t xml:space="preserve"> </w:t>
      </w:r>
      <w:r>
        <w:rPr>
          <w:rFonts w:ascii="宋体" w:hAnsi="宋体" w:hint="eastAsia"/>
          <w:sz w:val="24"/>
        </w:rPr>
        <w:t>作服务事宜签订本合同如下：</w:t>
      </w:r>
    </w:p>
    <w:p w:rsidR="00A47E70" w:rsidRDefault="00B4710A">
      <w:pPr>
        <w:spacing w:line="360" w:lineRule="exact"/>
        <w:ind w:firstLineChars="200" w:firstLine="480"/>
        <w:rPr>
          <w:rFonts w:ascii="宋体" w:hAnsi="宋体"/>
          <w:sz w:val="24"/>
        </w:rPr>
      </w:pPr>
      <w:r>
        <w:rPr>
          <w:rFonts w:ascii="宋体" w:hAnsi="宋体" w:hint="eastAsia"/>
          <w:sz w:val="24"/>
        </w:rPr>
        <w:t>一、服务内容</w:t>
      </w:r>
    </w:p>
    <w:p w:rsidR="00A47E70" w:rsidRDefault="00B4710A">
      <w:pPr>
        <w:spacing w:line="360" w:lineRule="exact"/>
        <w:ind w:firstLineChars="200" w:firstLine="480"/>
        <w:rPr>
          <w:rFonts w:ascii="宋体" w:hAnsi="宋体"/>
          <w:sz w:val="24"/>
        </w:rPr>
      </w:pPr>
      <w:r>
        <w:rPr>
          <w:rFonts w:ascii="宋体" w:hAnsi="宋体" w:hint="eastAsia"/>
          <w:sz w:val="24"/>
        </w:rPr>
        <w:t>项目名称：。</w:t>
      </w:r>
    </w:p>
    <w:p w:rsidR="00A47E70" w:rsidRDefault="00B4710A">
      <w:pPr>
        <w:spacing w:line="360" w:lineRule="exact"/>
        <w:ind w:firstLineChars="200" w:firstLine="480"/>
        <w:rPr>
          <w:rFonts w:ascii="宋体" w:hAnsi="宋体"/>
          <w:sz w:val="24"/>
        </w:rPr>
      </w:pPr>
      <w:r>
        <w:rPr>
          <w:rFonts w:ascii="宋体" w:hAnsi="宋体" w:hint="eastAsia"/>
          <w:sz w:val="24"/>
        </w:rPr>
        <w:t>制作形式：</w:t>
      </w:r>
      <w:r>
        <w:rPr>
          <w:rFonts w:ascii="宋体" w:hAnsi="宋体" w:hint="eastAsia"/>
          <w:sz w:val="24"/>
        </w:rPr>
        <w:t xml:space="preserve"> </w:t>
      </w:r>
      <w:r>
        <w:rPr>
          <w:rFonts w:ascii="宋体" w:hAnsi="宋体" w:hint="eastAsia"/>
          <w:sz w:val="24"/>
        </w:rPr>
        <w:t>前期脚本撰写、拍摄与后期制作</w:t>
      </w:r>
    </w:p>
    <w:p w:rsidR="00A47E70" w:rsidRDefault="00B4710A">
      <w:pPr>
        <w:spacing w:line="360" w:lineRule="exact"/>
        <w:ind w:firstLineChars="200" w:firstLine="480"/>
        <w:rPr>
          <w:rFonts w:ascii="宋体" w:hAnsi="宋体"/>
          <w:sz w:val="24"/>
        </w:rPr>
      </w:pPr>
      <w:r>
        <w:rPr>
          <w:rFonts w:ascii="宋体" w:hAnsi="宋体" w:hint="eastAsia"/>
          <w:sz w:val="24"/>
        </w:rPr>
        <w:t>语</w:t>
      </w:r>
      <w:r>
        <w:rPr>
          <w:rFonts w:ascii="宋体" w:hAnsi="宋体" w:hint="eastAsia"/>
          <w:sz w:val="24"/>
        </w:rPr>
        <w:t xml:space="preserve">    </w:t>
      </w:r>
      <w:r>
        <w:rPr>
          <w:rFonts w:ascii="宋体" w:hAnsi="宋体" w:hint="eastAsia"/>
          <w:sz w:val="24"/>
        </w:rPr>
        <w:t>种：</w:t>
      </w:r>
      <w:r>
        <w:rPr>
          <w:rFonts w:ascii="宋体" w:hAnsi="宋体" w:hint="eastAsia"/>
          <w:sz w:val="24"/>
        </w:rPr>
        <w:t xml:space="preserve"> </w:t>
      </w:r>
      <w:r>
        <w:rPr>
          <w:rFonts w:ascii="宋体" w:hAnsi="宋体" w:hint="eastAsia"/>
          <w:sz w:val="24"/>
        </w:rPr>
        <w:t>国语</w:t>
      </w:r>
    </w:p>
    <w:p w:rsidR="00A47E70" w:rsidRDefault="00B4710A">
      <w:pPr>
        <w:spacing w:line="360" w:lineRule="exact"/>
        <w:ind w:firstLineChars="200" w:firstLine="480"/>
        <w:rPr>
          <w:rFonts w:ascii="宋体" w:hAnsi="宋体"/>
          <w:sz w:val="24"/>
        </w:rPr>
      </w:pPr>
      <w:r>
        <w:rPr>
          <w:rFonts w:ascii="宋体" w:hAnsi="宋体" w:hint="eastAsia"/>
          <w:sz w:val="24"/>
        </w:rPr>
        <w:t>制作长度：</w:t>
      </w:r>
      <w:r>
        <w:rPr>
          <w:rFonts w:ascii="宋体" w:hAnsi="宋体" w:hint="eastAsia"/>
          <w:sz w:val="24"/>
        </w:rPr>
        <w:t>4</w:t>
      </w:r>
      <w:r>
        <w:rPr>
          <w:rFonts w:ascii="宋体" w:hAnsi="宋体" w:hint="eastAsia"/>
          <w:sz w:val="24"/>
        </w:rPr>
        <w:t>分钟左右</w:t>
      </w:r>
      <w:r>
        <w:rPr>
          <w:rFonts w:ascii="宋体" w:hAnsi="宋体" w:hint="eastAsia"/>
          <w:sz w:val="24"/>
          <w:shd w:val="clear" w:color="auto" w:fill="FFFFFF"/>
          <w:lang w:val="zh-CN"/>
        </w:rPr>
        <w:t>（按每分钟</w:t>
      </w:r>
      <w:r>
        <w:rPr>
          <w:rFonts w:ascii="宋体" w:hAnsi="宋体" w:hint="eastAsia"/>
          <w:sz w:val="24"/>
          <w:shd w:val="clear" w:color="auto" w:fill="FFFFFF"/>
          <w:lang w:val="zh-CN"/>
        </w:rPr>
        <w:t>2</w:t>
      </w:r>
      <w:r>
        <w:rPr>
          <w:rFonts w:ascii="宋体" w:hAnsi="宋体" w:hint="eastAsia"/>
          <w:sz w:val="24"/>
          <w:shd w:val="clear" w:color="auto" w:fill="FFFFFF"/>
          <w:lang w:val="zh-CN"/>
        </w:rPr>
        <w:t>万元以实际拍摄</w:t>
      </w:r>
      <w:r>
        <w:rPr>
          <w:rFonts w:ascii="宋体" w:hAnsi="宋体" w:hint="eastAsia"/>
          <w:sz w:val="24"/>
          <w:shd w:val="clear" w:color="auto" w:fill="FFFFFF"/>
        </w:rPr>
        <w:t>制作</w:t>
      </w:r>
      <w:r>
        <w:rPr>
          <w:rFonts w:ascii="宋体" w:hAnsi="宋体" w:hint="eastAsia"/>
          <w:sz w:val="24"/>
          <w:shd w:val="clear" w:color="auto" w:fill="FFFFFF"/>
          <w:lang w:val="zh-CN"/>
        </w:rPr>
        <w:t>时长进行计算）</w:t>
      </w:r>
    </w:p>
    <w:p w:rsidR="00A47E70" w:rsidRDefault="00B4710A">
      <w:pPr>
        <w:spacing w:line="360" w:lineRule="exact"/>
        <w:ind w:firstLineChars="200" w:firstLine="480"/>
        <w:rPr>
          <w:rFonts w:ascii="宋体" w:hAnsi="宋体"/>
          <w:sz w:val="24"/>
        </w:rPr>
      </w:pPr>
      <w:r>
        <w:rPr>
          <w:rFonts w:ascii="宋体" w:hAnsi="宋体" w:hint="eastAsia"/>
          <w:sz w:val="24"/>
        </w:rPr>
        <w:t>二、交付时间、交付成果、验收</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、成片制作完成及交付时间：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日前。</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、交付成果：乙方最终将前期拍摄制作完成的视频内容，</w:t>
      </w:r>
      <w:r>
        <w:rPr>
          <w:rFonts w:ascii="宋体" w:hAnsi="宋体" w:hint="eastAsia"/>
          <w:sz w:val="24"/>
        </w:rPr>
        <w:t xml:space="preserve"> </w:t>
      </w:r>
      <w:r>
        <w:rPr>
          <w:rFonts w:ascii="宋体" w:hAnsi="宋体" w:hint="eastAsia"/>
          <w:sz w:val="24"/>
        </w:rPr>
        <w:t>按照要求的格式、内容制作成视频交付给甲方。</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、成片输出格式：分辨率：</w:t>
      </w:r>
      <w:r>
        <w:rPr>
          <w:rFonts w:ascii="宋体" w:hAnsi="宋体" w:hint="eastAsia"/>
          <w:sz w:val="24"/>
        </w:rPr>
        <w:t>1920</w:t>
      </w:r>
      <w:r>
        <w:rPr>
          <w:rFonts w:ascii="宋体" w:hAnsi="宋体" w:hint="eastAsia"/>
          <w:sz w:val="24"/>
        </w:rPr>
        <w:t>×</w:t>
      </w:r>
      <w:r>
        <w:rPr>
          <w:rFonts w:ascii="宋体" w:hAnsi="宋体" w:hint="eastAsia"/>
          <w:sz w:val="24"/>
        </w:rPr>
        <w:t>1080,</w:t>
      </w:r>
      <w:r>
        <w:rPr>
          <w:rFonts w:ascii="宋体" w:hAnsi="宋体" w:hint="eastAsia"/>
          <w:sz w:val="24"/>
        </w:rPr>
        <w:t>制式：</w:t>
      </w:r>
      <w:r>
        <w:rPr>
          <w:rFonts w:ascii="宋体" w:hAnsi="宋体" w:hint="eastAsia"/>
          <w:sz w:val="24"/>
        </w:rPr>
        <w:t>25</w:t>
      </w:r>
      <w:r>
        <w:rPr>
          <w:rFonts w:ascii="宋体" w:hAnsi="宋体" w:hint="eastAsia"/>
          <w:sz w:val="24"/>
        </w:rPr>
        <w:t>帧</w:t>
      </w:r>
      <w:r>
        <w:rPr>
          <w:rFonts w:ascii="宋体" w:hAnsi="宋体" w:hint="eastAsia"/>
          <w:sz w:val="24"/>
        </w:rPr>
        <w:t>/</w:t>
      </w:r>
      <w:r>
        <w:rPr>
          <w:rFonts w:ascii="宋体" w:hAnsi="宋体" w:hint="eastAsia"/>
          <w:sz w:val="24"/>
        </w:rPr>
        <w:t>秒，</w:t>
      </w:r>
      <w:r>
        <w:rPr>
          <w:rFonts w:ascii="宋体" w:hAnsi="宋体" w:hint="eastAsia"/>
          <w:sz w:val="24"/>
        </w:rPr>
        <w:t xml:space="preserve"> </w:t>
      </w:r>
      <w:r>
        <w:rPr>
          <w:rFonts w:ascii="宋体" w:hAnsi="宋体" w:hint="eastAsia"/>
          <w:sz w:val="24"/>
        </w:rPr>
        <w:t>宽高比：</w:t>
      </w:r>
      <w:r>
        <w:rPr>
          <w:rFonts w:ascii="宋体" w:hAnsi="宋体" w:hint="eastAsia"/>
          <w:sz w:val="24"/>
        </w:rPr>
        <w:t>16:9,</w:t>
      </w:r>
      <w:r>
        <w:rPr>
          <w:rFonts w:ascii="宋体" w:hAnsi="宋体" w:hint="eastAsia"/>
          <w:sz w:val="24"/>
        </w:rPr>
        <w:t>格式：</w:t>
      </w:r>
      <w:r>
        <w:rPr>
          <w:rFonts w:ascii="宋体" w:hAnsi="宋体" w:hint="eastAsia"/>
          <w:sz w:val="24"/>
        </w:rPr>
        <w:t xml:space="preserve"> AVI</w:t>
      </w:r>
      <w:r>
        <w:rPr>
          <w:rFonts w:ascii="宋体" w:hAnsi="宋体" w:hint="eastAsia"/>
          <w:sz w:val="24"/>
        </w:rPr>
        <w:t>、</w:t>
      </w:r>
      <w:r>
        <w:rPr>
          <w:rFonts w:ascii="宋体" w:hAnsi="宋体" w:hint="eastAsia"/>
          <w:sz w:val="24"/>
        </w:rPr>
        <w:t>MOV</w:t>
      </w:r>
      <w:r>
        <w:rPr>
          <w:rFonts w:ascii="宋体" w:hAnsi="宋体" w:hint="eastAsia"/>
          <w:sz w:val="24"/>
        </w:rPr>
        <w:t>、</w:t>
      </w:r>
      <w:r>
        <w:rPr>
          <w:rFonts w:ascii="宋体" w:hAnsi="宋体" w:hint="eastAsia"/>
          <w:sz w:val="24"/>
        </w:rPr>
        <w:t>MPG</w:t>
      </w:r>
      <w:r>
        <w:rPr>
          <w:rFonts w:ascii="宋体" w:hAnsi="宋体" w:hint="eastAsia"/>
          <w:sz w:val="24"/>
        </w:rPr>
        <w:t>、</w:t>
      </w:r>
      <w:r>
        <w:rPr>
          <w:rFonts w:ascii="宋体" w:hAnsi="宋体" w:hint="eastAsia"/>
          <w:sz w:val="24"/>
        </w:rPr>
        <w:t>MP4(</w:t>
      </w:r>
      <w:r>
        <w:rPr>
          <w:rFonts w:ascii="宋体" w:hAnsi="宋体" w:hint="eastAsia"/>
          <w:sz w:val="24"/>
        </w:rPr>
        <w:t>由甲方任选一种</w:t>
      </w:r>
      <w:r>
        <w:rPr>
          <w:rFonts w:ascii="宋体" w:hAnsi="宋体" w:hint="eastAsia"/>
          <w:sz w:val="24"/>
        </w:rPr>
        <w:t xml:space="preserve">), </w:t>
      </w:r>
      <w:r>
        <w:rPr>
          <w:rFonts w:ascii="宋体" w:hAnsi="宋体" w:hint="eastAsia"/>
          <w:sz w:val="24"/>
        </w:rPr>
        <w:t>比特率编码</w:t>
      </w:r>
      <w:r>
        <w:rPr>
          <w:rFonts w:ascii="宋体" w:hAnsi="宋体" w:hint="eastAsia"/>
          <w:sz w:val="24"/>
        </w:rPr>
        <w:t xml:space="preserve"> CBR, </w:t>
      </w:r>
      <w:r>
        <w:rPr>
          <w:rFonts w:ascii="宋体" w:hAnsi="宋体" w:hint="eastAsia"/>
          <w:sz w:val="24"/>
        </w:rPr>
        <w:t>目标比特率：</w:t>
      </w:r>
      <w:r>
        <w:rPr>
          <w:rFonts w:ascii="宋体" w:hAnsi="宋体" w:hint="eastAsia"/>
          <w:sz w:val="24"/>
        </w:rPr>
        <w:t>15Mbps,</w:t>
      </w:r>
      <w:r>
        <w:rPr>
          <w:rFonts w:ascii="宋体" w:hAnsi="宋体" w:hint="eastAsia"/>
          <w:sz w:val="24"/>
        </w:rPr>
        <w:t>音频</w:t>
      </w:r>
      <w:r>
        <w:rPr>
          <w:rFonts w:ascii="宋体" w:hAnsi="宋体" w:hint="eastAsia"/>
          <w:sz w:val="24"/>
        </w:rPr>
        <w:t>1 6bit/48KHz/</w:t>
      </w:r>
      <w:r>
        <w:rPr>
          <w:rFonts w:ascii="宋体" w:hAnsi="宋体" w:hint="eastAsia"/>
          <w:sz w:val="24"/>
        </w:rPr>
        <w:t>双声道，电视片全程上黑体字幕。</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、交付验收：乙方在完成摄制视频后，应将视频</w:t>
      </w:r>
      <w:r>
        <w:rPr>
          <w:rFonts w:ascii="宋体" w:hAnsi="宋体" w:hint="eastAsia"/>
          <w:sz w:val="24"/>
        </w:rPr>
        <w:t>(</w:t>
      </w:r>
      <w:r>
        <w:rPr>
          <w:rFonts w:ascii="宋体" w:hAnsi="宋体" w:hint="eastAsia"/>
          <w:sz w:val="24"/>
        </w:rPr>
        <w:t>样片</w:t>
      </w:r>
      <w:r>
        <w:rPr>
          <w:rFonts w:ascii="宋体" w:hAnsi="宋体" w:hint="eastAsia"/>
          <w:sz w:val="24"/>
        </w:rPr>
        <w:t xml:space="preserve">)  </w:t>
      </w:r>
      <w:r>
        <w:rPr>
          <w:rFonts w:ascii="宋体" w:hAnsi="宋体" w:hint="eastAsia"/>
          <w:sz w:val="24"/>
        </w:rPr>
        <w:t>提交甲方审核。甲方可以对乙方交付视频</w:t>
      </w:r>
      <w:r>
        <w:rPr>
          <w:rFonts w:ascii="宋体" w:hAnsi="宋体" w:hint="eastAsia"/>
          <w:sz w:val="24"/>
        </w:rPr>
        <w:t>(</w:t>
      </w:r>
      <w:r>
        <w:rPr>
          <w:rFonts w:ascii="宋体" w:hAnsi="宋体" w:hint="eastAsia"/>
          <w:sz w:val="24"/>
        </w:rPr>
        <w:t>样片</w:t>
      </w:r>
      <w:r>
        <w:rPr>
          <w:rFonts w:ascii="宋体" w:hAnsi="宋体" w:hint="eastAsia"/>
          <w:sz w:val="24"/>
        </w:rPr>
        <w:t>)</w:t>
      </w:r>
      <w:r>
        <w:rPr>
          <w:rFonts w:ascii="宋体" w:hAnsi="宋体" w:hint="eastAsia"/>
          <w:sz w:val="24"/>
        </w:rPr>
        <w:t>提出意见和建</w:t>
      </w:r>
      <w:r>
        <w:rPr>
          <w:rFonts w:ascii="宋体" w:hAnsi="宋体" w:hint="eastAsia"/>
          <w:sz w:val="24"/>
        </w:rPr>
        <w:t xml:space="preserve"> </w:t>
      </w:r>
      <w:r>
        <w:rPr>
          <w:rFonts w:ascii="宋体" w:hAnsi="宋体" w:hint="eastAsia"/>
          <w:sz w:val="24"/>
        </w:rPr>
        <w:t>议。如甲方提出任何意见或建议，乙方应根据甲方要</w:t>
      </w:r>
      <w:r>
        <w:rPr>
          <w:rFonts w:ascii="宋体" w:hAnsi="宋体" w:hint="eastAsia"/>
          <w:sz w:val="24"/>
        </w:rPr>
        <w:t>求进行修改，</w:t>
      </w:r>
      <w:r>
        <w:rPr>
          <w:rFonts w:ascii="宋体" w:hAnsi="宋体" w:hint="eastAsia"/>
          <w:sz w:val="24"/>
        </w:rPr>
        <w:t xml:space="preserve"> </w:t>
      </w:r>
      <w:r>
        <w:rPr>
          <w:rFonts w:ascii="宋体" w:hAnsi="宋体" w:hint="eastAsia"/>
          <w:sz w:val="24"/>
        </w:rPr>
        <w:t>直到符合甲方修改要求为止。当乙方交付甲方视频完成品时，甲</w:t>
      </w:r>
      <w:r>
        <w:rPr>
          <w:rFonts w:ascii="宋体" w:hAnsi="宋体" w:hint="eastAsia"/>
          <w:sz w:val="24"/>
        </w:rPr>
        <w:t xml:space="preserve"> </w:t>
      </w:r>
      <w:r>
        <w:rPr>
          <w:rFonts w:ascii="宋体" w:hAnsi="宋体" w:hint="eastAsia"/>
          <w:sz w:val="24"/>
        </w:rPr>
        <w:t>方应向乙方出具验收单，作为已完成交付的依据。</w:t>
      </w:r>
    </w:p>
    <w:p w:rsidR="00A47E70" w:rsidRDefault="00B4710A">
      <w:pPr>
        <w:spacing w:line="360" w:lineRule="exact"/>
        <w:ind w:firstLineChars="200" w:firstLine="480"/>
        <w:rPr>
          <w:rFonts w:ascii="宋体" w:hAnsi="宋体"/>
          <w:sz w:val="24"/>
        </w:rPr>
      </w:pPr>
      <w:r>
        <w:rPr>
          <w:rFonts w:ascii="宋体" w:hAnsi="宋体" w:hint="eastAsia"/>
          <w:sz w:val="24"/>
        </w:rPr>
        <w:t>三</w:t>
      </w:r>
      <w:r>
        <w:rPr>
          <w:rFonts w:ascii="宋体" w:hAnsi="宋体" w:hint="eastAsia"/>
          <w:sz w:val="24"/>
        </w:rPr>
        <w:t xml:space="preserve"> </w:t>
      </w:r>
      <w:r>
        <w:rPr>
          <w:rFonts w:ascii="宋体" w:hAnsi="宋体" w:hint="eastAsia"/>
          <w:sz w:val="24"/>
        </w:rPr>
        <w:t>、甲方权利和义务</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、甲方有义务向乙方提供相关材料，乙方收到材料后完成创意或脚本方案，经甲方确认后方能正式拍摄制作。</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、甲方需对拍摄现场进行组织、安排，明确具体拍摄要求，配合乙方现场拍摄。</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、甲方有权委派相关人员监督项目的制作进度，并有权要</w:t>
      </w:r>
      <w:r>
        <w:rPr>
          <w:rFonts w:ascii="宋体" w:hAnsi="宋体" w:hint="eastAsia"/>
          <w:sz w:val="24"/>
        </w:rPr>
        <w:t xml:space="preserve"> </w:t>
      </w:r>
      <w:r>
        <w:rPr>
          <w:rFonts w:ascii="宋体" w:hAnsi="宋体" w:hint="eastAsia"/>
          <w:sz w:val="24"/>
        </w:rPr>
        <w:t>求乙方在制作过程中在不违背原脚本方案前提下，按照甲方意图</w:t>
      </w:r>
      <w:r>
        <w:rPr>
          <w:rFonts w:ascii="宋体" w:hAnsi="宋体" w:hint="eastAsia"/>
          <w:sz w:val="24"/>
        </w:rPr>
        <w:t xml:space="preserve"> </w:t>
      </w:r>
      <w:r>
        <w:rPr>
          <w:rFonts w:ascii="宋体" w:hAnsi="宋体" w:hint="eastAsia"/>
          <w:sz w:val="24"/>
        </w:rPr>
        <w:t>进行技术修改。</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、在甲方支付完毕项目费用后，本项目视频作品的著作权归甲方。</w:t>
      </w:r>
    </w:p>
    <w:p w:rsidR="00A47E70" w:rsidRDefault="00B4710A">
      <w:pPr>
        <w:spacing w:line="360" w:lineRule="exact"/>
        <w:ind w:firstLineChars="200" w:firstLine="480"/>
        <w:rPr>
          <w:rFonts w:ascii="宋体" w:hAnsi="宋体"/>
          <w:sz w:val="24"/>
        </w:rPr>
      </w:pPr>
      <w:r>
        <w:rPr>
          <w:rFonts w:ascii="宋体" w:hAnsi="宋体" w:hint="eastAsia"/>
          <w:sz w:val="24"/>
        </w:rPr>
        <w:t>四</w:t>
      </w:r>
      <w:r>
        <w:rPr>
          <w:rFonts w:ascii="宋体" w:hAnsi="宋体" w:hint="eastAsia"/>
          <w:sz w:val="24"/>
        </w:rPr>
        <w:t xml:space="preserve"> </w:t>
      </w:r>
      <w:r>
        <w:rPr>
          <w:rFonts w:ascii="宋体" w:hAnsi="宋体" w:hint="eastAsia"/>
          <w:sz w:val="24"/>
        </w:rPr>
        <w:t>、乙</w:t>
      </w:r>
      <w:r>
        <w:rPr>
          <w:rFonts w:ascii="宋体" w:hAnsi="宋体" w:hint="eastAsia"/>
          <w:sz w:val="24"/>
        </w:rPr>
        <w:t>方权利和义务</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、乙方应按照甲方提供的材料按时、按质、按量完成脚本</w:t>
      </w:r>
      <w:r>
        <w:rPr>
          <w:rFonts w:ascii="宋体" w:hAnsi="宋体" w:hint="eastAsia"/>
          <w:sz w:val="24"/>
        </w:rPr>
        <w:t xml:space="preserve"> </w:t>
      </w:r>
      <w:r>
        <w:rPr>
          <w:rFonts w:ascii="宋体" w:hAnsi="宋体" w:hint="eastAsia"/>
          <w:sz w:val="24"/>
        </w:rPr>
        <w:t>创作、拍摄和制作等相关事宜。</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、乙方为确保视频效果，在前期拍摄将使用高清视频标准录制，后期使用高清编辑方式进行编辑。</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、未经甲方书面同意，乙方不得向外泄露甲方提供的任何</w:t>
      </w:r>
      <w:r>
        <w:rPr>
          <w:rFonts w:ascii="宋体" w:hAnsi="宋体" w:hint="eastAsia"/>
          <w:sz w:val="24"/>
        </w:rPr>
        <w:t xml:space="preserve"> </w:t>
      </w:r>
      <w:r>
        <w:rPr>
          <w:rFonts w:ascii="宋体" w:hAnsi="宋体" w:hint="eastAsia"/>
          <w:sz w:val="24"/>
        </w:rPr>
        <w:t>相关资料及拍摄、制作过程中接触到的甲方其他任何数据资料，否则应承担相应的法律责任，并赔偿由此给甲方造</w:t>
      </w:r>
      <w:r>
        <w:rPr>
          <w:rFonts w:ascii="宋体" w:hAnsi="宋体" w:hint="eastAsia"/>
          <w:sz w:val="24"/>
        </w:rPr>
        <w:lastRenderedPageBreak/>
        <w:t>成的损失。</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、乙方须确保所使用的素材不侵犯别人的知识产权，因侵犯他人知识产权所产生的纠纷，由乙方自行承担全部责任，甲方不负任何责任。</w:t>
      </w:r>
    </w:p>
    <w:p w:rsidR="00A47E70" w:rsidRDefault="00B4710A">
      <w:pPr>
        <w:spacing w:line="360" w:lineRule="exact"/>
        <w:ind w:firstLineChars="200" w:firstLine="480"/>
        <w:rPr>
          <w:rFonts w:ascii="宋体" w:hAnsi="宋体"/>
          <w:sz w:val="24"/>
        </w:rPr>
      </w:pPr>
      <w:r>
        <w:rPr>
          <w:rFonts w:ascii="宋体" w:hAnsi="宋体" w:hint="eastAsia"/>
          <w:sz w:val="24"/>
        </w:rPr>
        <w:t>5</w:t>
      </w:r>
      <w:r>
        <w:rPr>
          <w:rFonts w:ascii="宋体" w:hAnsi="宋体" w:hint="eastAsia"/>
          <w:sz w:val="24"/>
        </w:rPr>
        <w:t>、乙方须对所完成的成果作品的合法性及准确性负责，确</w:t>
      </w:r>
      <w:r>
        <w:rPr>
          <w:rFonts w:ascii="宋体" w:hAnsi="宋体" w:hint="eastAsia"/>
          <w:sz w:val="24"/>
        </w:rPr>
        <w:t xml:space="preserve"> </w:t>
      </w:r>
      <w:r>
        <w:rPr>
          <w:rFonts w:ascii="宋体" w:hAnsi="宋体" w:hint="eastAsia"/>
          <w:sz w:val="24"/>
        </w:rPr>
        <w:t>保不存在任何错误或者瑕疵，且根据甲方的意见进行必要的补充</w:t>
      </w:r>
      <w:r>
        <w:rPr>
          <w:rFonts w:ascii="宋体" w:hAnsi="宋体" w:hint="eastAsia"/>
          <w:sz w:val="24"/>
        </w:rPr>
        <w:t xml:space="preserve"> </w:t>
      </w:r>
      <w:r>
        <w:rPr>
          <w:rFonts w:ascii="宋体" w:hAnsi="宋体" w:hint="eastAsia"/>
          <w:sz w:val="24"/>
        </w:rPr>
        <w:t>及修改。</w:t>
      </w:r>
    </w:p>
    <w:p w:rsidR="00A47E70" w:rsidRDefault="00B4710A">
      <w:pPr>
        <w:spacing w:line="360" w:lineRule="exact"/>
        <w:ind w:firstLineChars="200" w:firstLine="480"/>
        <w:rPr>
          <w:rFonts w:ascii="宋体" w:hAnsi="宋体"/>
          <w:sz w:val="24"/>
        </w:rPr>
      </w:pPr>
      <w:r>
        <w:rPr>
          <w:rFonts w:ascii="宋体" w:hAnsi="宋体" w:hint="eastAsia"/>
          <w:sz w:val="24"/>
        </w:rPr>
        <w:t>6</w:t>
      </w:r>
      <w:r>
        <w:rPr>
          <w:rFonts w:ascii="宋体" w:hAnsi="宋体" w:hint="eastAsia"/>
          <w:sz w:val="24"/>
        </w:rPr>
        <w:t>、如发生不可抗力事件影响作品交付的，乙方须及时向甲</w:t>
      </w:r>
      <w:r>
        <w:rPr>
          <w:rFonts w:ascii="宋体" w:hAnsi="宋体" w:hint="eastAsia"/>
          <w:sz w:val="24"/>
        </w:rPr>
        <w:t xml:space="preserve"> </w:t>
      </w:r>
      <w:r>
        <w:rPr>
          <w:rFonts w:ascii="宋体" w:hAnsi="宋体" w:hint="eastAsia"/>
          <w:sz w:val="24"/>
        </w:rPr>
        <w:t>方报告，经甲方确认后工期可予以顺延，否则工期不予顺延，由</w:t>
      </w:r>
      <w:r>
        <w:rPr>
          <w:rFonts w:ascii="宋体" w:hAnsi="宋体" w:hint="eastAsia"/>
          <w:sz w:val="24"/>
        </w:rPr>
        <w:t xml:space="preserve"> </w:t>
      </w:r>
      <w:r>
        <w:rPr>
          <w:rFonts w:ascii="宋体" w:hAnsi="宋体" w:hint="eastAsia"/>
          <w:sz w:val="24"/>
        </w:rPr>
        <w:t>此产生的后果由乙方自行承担。</w:t>
      </w:r>
    </w:p>
    <w:p w:rsidR="00A47E70" w:rsidRDefault="00B4710A">
      <w:pPr>
        <w:spacing w:line="360" w:lineRule="exact"/>
        <w:ind w:firstLineChars="200" w:firstLine="480"/>
        <w:rPr>
          <w:rFonts w:ascii="宋体" w:hAnsi="宋体"/>
          <w:sz w:val="24"/>
        </w:rPr>
      </w:pPr>
      <w:r>
        <w:rPr>
          <w:rFonts w:ascii="宋体" w:hAnsi="宋体" w:hint="eastAsia"/>
          <w:sz w:val="24"/>
        </w:rPr>
        <w:t>五</w:t>
      </w:r>
      <w:r>
        <w:rPr>
          <w:rFonts w:ascii="宋体" w:hAnsi="宋体" w:hint="eastAsia"/>
          <w:sz w:val="24"/>
        </w:rPr>
        <w:t xml:space="preserve"> </w:t>
      </w:r>
      <w:r>
        <w:rPr>
          <w:rFonts w:ascii="宋体" w:hAnsi="宋体" w:hint="eastAsia"/>
          <w:sz w:val="24"/>
        </w:rPr>
        <w:t>、费用及支付</w:t>
      </w:r>
    </w:p>
    <w:p w:rsidR="00A47E70" w:rsidRDefault="00B4710A">
      <w:pPr>
        <w:spacing w:line="360" w:lineRule="exact"/>
        <w:ind w:firstLineChars="200" w:firstLine="480"/>
        <w:rPr>
          <w:rFonts w:ascii="宋体" w:hAnsi="宋体"/>
          <w:sz w:val="24"/>
        </w:rPr>
      </w:pPr>
      <w:r>
        <w:rPr>
          <w:rFonts w:ascii="宋体" w:hAnsi="宋体" w:hint="eastAsia"/>
          <w:sz w:val="24"/>
        </w:rPr>
        <w:t>本合同总价款</w:t>
      </w:r>
      <w:r>
        <w:rPr>
          <w:rFonts w:ascii="宋体" w:hAnsi="宋体" w:hint="eastAsia"/>
          <w:sz w:val="24"/>
        </w:rPr>
        <w:t>(</w:t>
      </w:r>
      <w:r>
        <w:rPr>
          <w:rFonts w:ascii="宋体" w:hAnsi="宋体" w:hint="eastAsia"/>
          <w:sz w:val="24"/>
        </w:rPr>
        <w:t>含税</w:t>
      </w:r>
      <w:r>
        <w:rPr>
          <w:rFonts w:ascii="宋体" w:hAnsi="宋体" w:hint="eastAsia"/>
          <w:sz w:val="24"/>
        </w:rPr>
        <w:t>)</w:t>
      </w:r>
      <w:r>
        <w:rPr>
          <w:rFonts w:ascii="宋体" w:hAnsi="宋体" w:hint="eastAsia"/>
          <w:sz w:val="24"/>
        </w:rPr>
        <w:t>共计：人民币</w:t>
      </w:r>
      <w:r>
        <w:rPr>
          <w:rFonts w:ascii="宋体" w:hAnsi="宋体" w:hint="eastAsia"/>
          <w:sz w:val="24"/>
        </w:rPr>
        <w:t xml:space="preserve">  </w:t>
      </w:r>
      <w:r>
        <w:rPr>
          <w:rFonts w:ascii="宋体" w:hAnsi="宋体" w:hint="eastAsia"/>
          <w:sz w:val="24"/>
        </w:rPr>
        <w:t>元</w:t>
      </w:r>
      <w:r>
        <w:rPr>
          <w:rFonts w:ascii="宋体" w:hAnsi="宋体" w:hint="eastAsia"/>
          <w:sz w:val="24"/>
        </w:rPr>
        <w:t xml:space="preserve"> ( </w:t>
      </w:r>
      <w:r>
        <w:rPr>
          <w:rFonts w:ascii="宋体" w:hAnsi="宋体" w:hint="eastAsia"/>
          <w:sz w:val="24"/>
        </w:rPr>
        <w:t>大</w:t>
      </w:r>
      <w:r>
        <w:rPr>
          <w:rFonts w:ascii="宋体" w:hAnsi="宋体" w:hint="eastAsia"/>
          <w:sz w:val="24"/>
        </w:rPr>
        <w:t xml:space="preserve"> </w:t>
      </w:r>
      <w:r>
        <w:rPr>
          <w:rFonts w:ascii="宋体" w:hAnsi="宋体" w:hint="eastAsia"/>
          <w:sz w:val="24"/>
        </w:rPr>
        <w:t>写</w:t>
      </w:r>
      <w:r>
        <w:rPr>
          <w:rFonts w:ascii="宋体" w:hAnsi="宋体" w:hint="eastAsia"/>
          <w:sz w:val="24"/>
        </w:rPr>
        <w:t xml:space="preserve"> </w:t>
      </w:r>
      <w:r>
        <w:rPr>
          <w:rFonts w:ascii="宋体" w:hAnsi="宋体" w:hint="eastAsia"/>
          <w:sz w:val="24"/>
        </w:rPr>
        <w:t>：元整</w:t>
      </w:r>
      <w:r>
        <w:rPr>
          <w:rFonts w:ascii="宋体" w:hAnsi="宋体" w:hint="eastAsia"/>
          <w:sz w:val="24"/>
        </w:rPr>
        <w:t>) ,</w:t>
      </w:r>
      <w:r>
        <w:rPr>
          <w:rFonts w:ascii="宋体" w:hAnsi="宋体" w:hint="eastAsia"/>
          <w:sz w:val="24"/>
        </w:rPr>
        <w:t>此费用</w:t>
      </w:r>
      <w:r>
        <w:rPr>
          <w:rFonts w:ascii="宋体" w:hAnsi="宋体" w:hint="eastAsia"/>
          <w:sz w:val="24"/>
        </w:rPr>
        <w:t>(</w:t>
      </w:r>
      <w:r>
        <w:rPr>
          <w:rFonts w:ascii="宋体" w:hAnsi="宋体" w:hint="eastAsia"/>
          <w:sz w:val="24"/>
        </w:rPr>
        <w:t>详见附件</w:t>
      </w:r>
      <w:r>
        <w:rPr>
          <w:rFonts w:ascii="宋体" w:hAnsi="宋体" w:hint="eastAsia"/>
          <w:sz w:val="24"/>
        </w:rPr>
        <w:t>)</w:t>
      </w:r>
      <w:r>
        <w:rPr>
          <w:rFonts w:ascii="宋体" w:hAnsi="宋体" w:hint="eastAsia"/>
          <w:sz w:val="24"/>
        </w:rPr>
        <w:t>包含视频策划、编导、拍</w:t>
      </w:r>
      <w:r>
        <w:rPr>
          <w:rFonts w:ascii="宋体" w:hAnsi="宋体" w:hint="eastAsia"/>
          <w:sz w:val="24"/>
        </w:rPr>
        <w:t xml:space="preserve"> </w:t>
      </w:r>
      <w:r>
        <w:rPr>
          <w:rFonts w:ascii="宋体" w:hAnsi="宋体" w:hint="eastAsia"/>
          <w:sz w:val="24"/>
        </w:rPr>
        <w:t>摄、配音和后期制作整个流程所有创作人员和设备使用等全部费</w:t>
      </w:r>
      <w:r>
        <w:rPr>
          <w:rFonts w:ascii="宋体" w:hAnsi="宋体" w:hint="eastAsia"/>
          <w:sz w:val="24"/>
        </w:rPr>
        <w:t xml:space="preserve"> </w:t>
      </w:r>
      <w:r>
        <w:rPr>
          <w:rFonts w:ascii="宋体" w:hAnsi="宋体" w:hint="eastAsia"/>
          <w:sz w:val="24"/>
        </w:rPr>
        <w:t>用，除此之外，甲方不再支付其它费用。</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、合同签订后，甲方应在七个</w:t>
      </w:r>
      <w:r>
        <w:rPr>
          <w:rFonts w:ascii="宋体" w:hAnsi="宋体" w:hint="eastAsia"/>
          <w:sz w:val="24"/>
        </w:rPr>
        <w:t>工作日内预付总款的</w:t>
      </w:r>
      <w:r>
        <w:rPr>
          <w:rFonts w:ascii="宋体" w:hAnsi="宋体" w:hint="eastAsia"/>
          <w:sz w:val="24"/>
        </w:rPr>
        <w:t>70%</w:t>
      </w:r>
      <w:r>
        <w:rPr>
          <w:rFonts w:ascii="宋体" w:hAnsi="宋体" w:hint="eastAsia"/>
          <w:sz w:val="24"/>
        </w:rPr>
        <w:t>费</w:t>
      </w:r>
      <w:r>
        <w:rPr>
          <w:rFonts w:ascii="宋体" w:hAnsi="宋体" w:hint="eastAsia"/>
          <w:sz w:val="24"/>
        </w:rPr>
        <w:t xml:space="preserve"> </w:t>
      </w:r>
      <w:r>
        <w:rPr>
          <w:rFonts w:ascii="宋体" w:hAnsi="宋体" w:hint="eastAsia"/>
          <w:sz w:val="24"/>
        </w:rPr>
        <w:t>用，即</w:t>
      </w:r>
      <w:r>
        <w:rPr>
          <w:rFonts w:ascii="宋体" w:hAnsi="宋体" w:hint="eastAsia"/>
          <w:sz w:val="24"/>
        </w:rPr>
        <w:t xml:space="preserve"> </w:t>
      </w:r>
      <w:r>
        <w:rPr>
          <w:rFonts w:ascii="宋体" w:hAnsi="宋体" w:hint="eastAsia"/>
          <w:sz w:val="24"/>
        </w:rPr>
        <w:t>元整</w:t>
      </w:r>
      <w:r>
        <w:rPr>
          <w:rFonts w:ascii="宋体" w:hAnsi="宋体" w:hint="eastAsia"/>
          <w:sz w:val="24"/>
        </w:rPr>
        <w:t xml:space="preserve"> ( </w:t>
      </w:r>
      <w:r>
        <w:rPr>
          <w:rFonts w:ascii="宋体" w:hAnsi="宋体" w:hint="eastAsia"/>
          <w:sz w:val="24"/>
        </w:rPr>
        <w:t>大</w:t>
      </w:r>
      <w:r>
        <w:rPr>
          <w:rFonts w:ascii="宋体" w:hAnsi="宋体" w:hint="eastAsia"/>
          <w:sz w:val="24"/>
        </w:rPr>
        <w:t xml:space="preserve"> </w:t>
      </w:r>
      <w:r>
        <w:rPr>
          <w:rFonts w:ascii="宋体" w:hAnsi="宋体" w:hint="eastAsia"/>
          <w:sz w:val="24"/>
        </w:rPr>
        <w:t>写</w:t>
      </w:r>
      <w:r>
        <w:rPr>
          <w:rFonts w:ascii="宋体" w:hAnsi="宋体" w:hint="eastAsia"/>
          <w:sz w:val="24"/>
        </w:rPr>
        <w:t xml:space="preserve"> </w:t>
      </w:r>
      <w:r>
        <w:rPr>
          <w:rFonts w:ascii="宋体" w:hAnsi="宋体" w:hint="eastAsia"/>
          <w:sz w:val="24"/>
        </w:rPr>
        <w:t>：元整</w:t>
      </w:r>
      <w:r>
        <w:rPr>
          <w:rFonts w:ascii="宋体" w:hAnsi="宋体" w:hint="eastAsia"/>
          <w:sz w:val="24"/>
        </w:rPr>
        <w:t xml:space="preserve">) </w:t>
      </w:r>
      <w:r>
        <w:rPr>
          <w:rFonts w:ascii="宋体" w:hAnsi="宋体" w:hint="eastAsia"/>
          <w:sz w:val="24"/>
        </w:rPr>
        <w:t>作</w:t>
      </w:r>
      <w:r>
        <w:rPr>
          <w:rFonts w:ascii="宋体" w:hAnsi="宋体" w:hint="eastAsia"/>
          <w:sz w:val="24"/>
        </w:rPr>
        <w:t xml:space="preserve"> </w:t>
      </w:r>
      <w:r>
        <w:rPr>
          <w:rFonts w:ascii="宋体" w:hAnsi="宋体" w:hint="eastAsia"/>
          <w:sz w:val="24"/>
        </w:rPr>
        <w:t>为</w:t>
      </w:r>
      <w:r>
        <w:rPr>
          <w:rFonts w:ascii="宋体" w:hAnsi="宋体" w:hint="eastAsia"/>
          <w:sz w:val="24"/>
        </w:rPr>
        <w:t xml:space="preserve"> </w:t>
      </w:r>
      <w:r>
        <w:rPr>
          <w:rFonts w:ascii="宋体" w:hAnsi="宋体" w:hint="eastAsia"/>
          <w:sz w:val="24"/>
        </w:rPr>
        <w:t>项目启动资金，确保项目顺利进行。</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、片子验收合格后，甲方应在七个工作日内支付合同剩余</w:t>
      </w:r>
      <w:r>
        <w:rPr>
          <w:rFonts w:ascii="宋体" w:hAnsi="宋体" w:hint="eastAsia"/>
          <w:sz w:val="24"/>
        </w:rPr>
        <w:t xml:space="preserve"> 30%</w:t>
      </w:r>
      <w:r>
        <w:rPr>
          <w:rFonts w:ascii="宋体" w:hAnsi="宋体" w:hint="eastAsia"/>
          <w:sz w:val="24"/>
        </w:rPr>
        <w:t>费用，即</w:t>
      </w:r>
      <w:r>
        <w:rPr>
          <w:rFonts w:ascii="宋体" w:hAnsi="宋体" w:hint="eastAsia"/>
          <w:sz w:val="24"/>
        </w:rPr>
        <w:t xml:space="preserve">  </w:t>
      </w:r>
      <w:r>
        <w:rPr>
          <w:rFonts w:ascii="宋体" w:hAnsi="宋体" w:hint="eastAsia"/>
          <w:sz w:val="24"/>
        </w:rPr>
        <w:t>元整</w:t>
      </w:r>
      <w:r>
        <w:rPr>
          <w:rFonts w:ascii="宋体" w:hAnsi="宋体" w:hint="eastAsia"/>
          <w:sz w:val="24"/>
        </w:rPr>
        <w:t xml:space="preserve"> ( </w:t>
      </w:r>
      <w:r>
        <w:rPr>
          <w:rFonts w:ascii="宋体" w:hAnsi="宋体" w:hint="eastAsia"/>
          <w:sz w:val="24"/>
        </w:rPr>
        <w:t>大</w:t>
      </w:r>
      <w:r>
        <w:rPr>
          <w:rFonts w:ascii="宋体" w:hAnsi="宋体" w:hint="eastAsia"/>
          <w:sz w:val="24"/>
        </w:rPr>
        <w:t xml:space="preserve"> </w:t>
      </w:r>
      <w:r>
        <w:rPr>
          <w:rFonts w:ascii="宋体" w:hAnsi="宋体" w:hint="eastAsia"/>
          <w:sz w:val="24"/>
        </w:rPr>
        <w:t>写</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、甲方付款前，乙方应向甲方出具相应金额的合法有效的</w:t>
      </w:r>
      <w:r>
        <w:rPr>
          <w:rFonts w:ascii="宋体" w:hAnsi="宋体" w:hint="eastAsia"/>
          <w:sz w:val="24"/>
        </w:rPr>
        <w:t xml:space="preserve"> </w:t>
      </w:r>
      <w:r>
        <w:rPr>
          <w:rFonts w:ascii="宋体" w:hAnsi="宋体" w:hint="eastAsia"/>
          <w:sz w:val="24"/>
        </w:rPr>
        <w:t>增值税普通发票，否则甲方有权拒绝付款，且不承担迟延付款的</w:t>
      </w:r>
      <w:r>
        <w:rPr>
          <w:rFonts w:ascii="宋体" w:hAnsi="宋体" w:hint="eastAsia"/>
          <w:sz w:val="24"/>
        </w:rPr>
        <w:t xml:space="preserve"> </w:t>
      </w:r>
      <w:r>
        <w:rPr>
          <w:rFonts w:ascii="宋体" w:hAnsi="宋体" w:hint="eastAsia"/>
          <w:sz w:val="24"/>
        </w:rPr>
        <w:t>责任，由此造成的损失由乙方承担。</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、乙方收款账户：</w:t>
      </w:r>
    </w:p>
    <w:p w:rsidR="00A47E70" w:rsidRDefault="00B4710A">
      <w:pPr>
        <w:spacing w:line="360" w:lineRule="exact"/>
        <w:ind w:firstLineChars="200" w:firstLine="480"/>
        <w:rPr>
          <w:rFonts w:ascii="宋体" w:hAnsi="宋体"/>
          <w:sz w:val="24"/>
        </w:rPr>
      </w:pPr>
      <w:r>
        <w:rPr>
          <w:rFonts w:ascii="宋体" w:hAnsi="宋体" w:hint="eastAsia"/>
          <w:sz w:val="24"/>
        </w:rPr>
        <w:t>开户名称：</w:t>
      </w:r>
    </w:p>
    <w:p w:rsidR="00A47E70" w:rsidRDefault="00B4710A">
      <w:pPr>
        <w:spacing w:line="360" w:lineRule="exact"/>
        <w:ind w:firstLineChars="200" w:firstLine="480"/>
        <w:rPr>
          <w:rFonts w:ascii="宋体" w:hAnsi="宋体"/>
          <w:sz w:val="24"/>
        </w:rPr>
      </w:pPr>
      <w:r>
        <w:rPr>
          <w:rFonts w:ascii="宋体" w:hAnsi="宋体" w:hint="eastAsia"/>
          <w:sz w:val="24"/>
        </w:rPr>
        <w:t>银行账号：</w:t>
      </w:r>
    </w:p>
    <w:p w:rsidR="00A47E70" w:rsidRDefault="00B4710A">
      <w:pPr>
        <w:spacing w:line="360" w:lineRule="exact"/>
        <w:ind w:firstLineChars="200" w:firstLine="480"/>
        <w:rPr>
          <w:rFonts w:ascii="宋体" w:hAnsi="宋体"/>
          <w:sz w:val="24"/>
        </w:rPr>
      </w:pPr>
      <w:r>
        <w:rPr>
          <w:rFonts w:ascii="宋体" w:hAnsi="宋体" w:hint="eastAsia"/>
          <w:sz w:val="24"/>
        </w:rPr>
        <w:t>开户行：</w:t>
      </w:r>
    </w:p>
    <w:p w:rsidR="00A47E70" w:rsidRDefault="00B4710A">
      <w:pPr>
        <w:spacing w:line="360" w:lineRule="exact"/>
        <w:ind w:firstLineChars="200" w:firstLine="480"/>
        <w:rPr>
          <w:rFonts w:ascii="宋体" w:hAnsi="宋体"/>
          <w:sz w:val="24"/>
        </w:rPr>
      </w:pPr>
      <w:r>
        <w:rPr>
          <w:rFonts w:ascii="宋体" w:hAnsi="宋体" w:hint="eastAsia"/>
          <w:sz w:val="24"/>
        </w:rPr>
        <w:t>六、违约责任</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、甲方逾期支付项目款项的，每逾期一</w:t>
      </w:r>
      <w:r>
        <w:rPr>
          <w:rFonts w:ascii="宋体" w:hAnsi="宋体" w:hint="eastAsia"/>
          <w:sz w:val="24"/>
        </w:rPr>
        <w:t xml:space="preserve"> </w:t>
      </w:r>
      <w:r>
        <w:rPr>
          <w:rFonts w:ascii="宋体" w:hAnsi="宋体" w:hint="eastAsia"/>
          <w:sz w:val="24"/>
        </w:rPr>
        <w:t>日，甲方应按未付</w:t>
      </w:r>
      <w:r>
        <w:rPr>
          <w:rFonts w:ascii="宋体" w:hAnsi="宋体" w:hint="eastAsia"/>
          <w:sz w:val="24"/>
        </w:rPr>
        <w:t xml:space="preserve"> </w:t>
      </w:r>
      <w:r>
        <w:rPr>
          <w:rFonts w:ascii="宋体" w:hAnsi="宋体" w:hint="eastAsia"/>
          <w:sz w:val="24"/>
        </w:rPr>
        <w:t>款金额的千分之一向乙方支付违约金。</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、因乙方原因导致视频成片逾期交付的，每逾期一</w:t>
      </w:r>
      <w:r>
        <w:rPr>
          <w:rFonts w:ascii="宋体" w:hAnsi="宋体" w:hint="eastAsia"/>
          <w:sz w:val="24"/>
        </w:rPr>
        <w:t xml:space="preserve"> </w:t>
      </w:r>
      <w:r>
        <w:rPr>
          <w:rFonts w:ascii="宋体" w:hAnsi="宋体" w:hint="eastAsia"/>
          <w:sz w:val="24"/>
        </w:rPr>
        <w:t>日，乙</w:t>
      </w:r>
      <w:r>
        <w:rPr>
          <w:rFonts w:ascii="宋体" w:hAnsi="宋体" w:hint="eastAsia"/>
          <w:sz w:val="24"/>
        </w:rPr>
        <w:t xml:space="preserve"> </w:t>
      </w:r>
      <w:r>
        <w:rPr>
          <w:rFonts w:ascii="宋体" w:hAnsi="宋体" w:hint="eastAsia"/>
          <w:sz w:val="24"/>
        </w:rPr>
        <w:t>方应按项目款项的</w:t>
      </w:r>
      <w:r>
        <w:rPr>
          <w:rFonts w:ascii="宋体" w:hAnsi="宋体" w:hint="eastAsia"/>
          <w:sz w:val="24"/>
        </w:rPr>
        <w:t>1%</w:t>
      </w:r>
      <w:r>
        <w:rPr>
          <w:rFonts w:ascii="宋体" w:hAnsi="宋体" w:hint="eastAsia"/>
          <w:sz w:val="24"/>
        </w:rPr>
        <w:t>向甲方支付违约金；逾期超过</w:t>
      </w:r>
      <w:r>
        <w:rPr>
          <w:rFonts w:ascii="宋体" w:hAnsi="宋体" w:hint="eastAsia"/>
          <w:sz w:val="24"/>
        </w:rPr>
        <w:t>30</w:t>
      </w:r>
      <w:r>
        <w:rPr>
          <w:rFonts w:ascii="宋体" w:hAnsi="宋体" w:hint="eastAsia"/>
          <w:sz w:val="24"/>
        </w:rPr>
        <w:t>天，甲方</w:t>
      </w:r>
      <w:r>
        <w:rPr>
          <w:rFonts w:ascii="宋体" w:hAnsi="宋体" w:hint="eastAsia"/>
          <w:sz w:val="24"/>
        </w:rPr>
        <w:t xml:space="preserve"> </w:t>
      </w:r>
      <w:r>
        <w:rPr>
          <w:rFonts w:ascii="宋体" w:hAnsi="宋体" w:hint="eastAsia"/>
          <w:sz w:val="24"/>
        </w:rPr>
        <w:t>有权单方面解除合同，且不支付任何费用。</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、乙方提供的成果作品涉及侵权的，乙方须自行妥善处理</w:t>
      </w:r>
      <w:r>
        <w:rPr>
          <w:rFonts w:ascii="宋体" w:hAnsi="宋体" w:hint="eastAsia"/>
          <w:sz w:val="24"/>
        </w:rPr>
        <w:t xml:space="preserve"> </w:t>
      </w:r>
      <w:r>
        <w:rPr>
          <w:rFonts w:ascii="宋体" w:hAnsi="宋体" w:hint="eastAsia"/>
          <w:sz w:val="24"/>
        </w:rPr>
        <w:t>侵权纠纷事宜，并赔偿由此造成的一切损失。此外乙方须无偿对</w:t>
      </w:r>
      <w:r>
        <w:rPr>
          <w:rFonts w:ascii="宋体" w:hAnsi="宋体" w:hint="eastAsia"/>
          <w:sz w:val="24"/>
        </w:rPr>
        <w:t xml:space="preserve"> </w:t>
      </w:r>
      <w:r>
        <w:rPr>
          <w:rFonts w:ascii="宋体" w:hAnsi="宋体" w:hint="eastAsia"/>
          <w:sz w:val="24"/>
        </w:rPr>
        <w:t>作品进行修改，直到符合要求为止。若乙方无法妥善处理侵权纠</w:t>
      </w:r>
      <w:r>
        <w:rPr>
          <w:rFonts w:ascii="宋体" w:hAnsi="宋体" w:hint="eastAsia"/>
          <w:sz w:val="24"/>
        </w:rPr>
        <w:t xml:space="preserve"> </w:t>
      </w:r>
      <w:r>
        <w:rPr>
          <w:rFonts w:ascii="宋体" w:hAnsi="宋体" w:hint="eastAsia"/>
          <w:sz w:val="24"/>
        </w:rPr>
        <w:t>纷事宜或修改后的作品不符合甲方要求的，甲方有权单方解除合同，不予支付乙方任何费用，且乙方应赔偿甲方由此产生的一切</w:t>
      </w:r>
      <w:r>
        <w:rPr>
          <w:rFonts w:ascii="宋体" w:hAnsi="宋体" w:hint="eastAsia"/>
          <w:sz w:val="24"/>
        </w:rPr>
        <w:t xml:space="preserve"> </w:t>
      </w:r>
      <w:r>
        <w:rPr>
          <w:rFonts w:ascii="宋体" w:hAnsi="宋体" w:hint="eastAsia"/>
          <w:sz w:val="24"/>
        </w:rPr>
        <w:t>损</w:t>
      </w:r>
      <w:r>
        <w:rPr>
          <w:rFonts w:ascii="宋体" w:hAnsi="宋体" w:hint="eastAsia"/>
          <w:sz w:val="24"/>
        </w:rPr>
        <w:t xml:space="preserve"> </w:t>
      </w:r>
      <w:r>
        <w:rPr>
          <w:rFonts w:ascii="宋体" w:hAnsi="宋体" w:hint="eastAsia"/>
          <w:sz w:val="24"/>
        </w:rPr>
        <w:t>失</w:t>
      </w:r>
      <w:r>
        <w:rPr>
          <w:rFonts w:ascii="宋体" w:hAnsi="宋体" w:hint="eastAsia"/>
          <w:sz w:val="24"/>
        </w:rPr>
        <w:t xml:space="preserve"> </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、乙方存在违约行为或者制作的成果不符合甲方要求的，</w:t>
      </w:r>
      <w:r>
        <w:rPr>
          <w:rFonts w:ascii="宋体" w:hAnsi="宋体" w:hint="eastAsia"/>
          <w:sz w:val="24"/>
        </w:rPr>
        <w:t xml:space="preserve"> </w:t>
      </w:r>
      <w:r>
        <w:rPr>
          <w:rFonts w:ascii="宋体" w:hAnsi="宋体" w:hint="eastAsia"/>
          <w:sz w:val="24"/>
        </w:rPr>
        <w:t>甲方有</w:t>
      </w:r>
      <w:r>
        <w:rPr>
          <w:rFonts w:ascii="宋体" w:hAnsi="宋体" w:hint="eastAsia"/>
          <w:sz w:val="24"/>
        </w:rPr>
        <w:t>权责令乙方进行整改，乙方拒不整改、无法整改或者整改</w:t>
      </w:r>
      <w:r>
        <w:rPr>
          <w:rFonts w:ascii="宋体" w:hAnsi="宋体" w:hint="eastAsia"/>
          <w:sz w:val="24"/>
        </w:rPr>
        <w:t xml:space="preserve"> </w:t>
      </w:r>
      <w:r>
        <w:rPr>
          <w:rFonts w:ascii="宋体" w:hAnsi="宋体" w:hint="eastAsia"/>
          <w:sz w:val="24"/>
        </w:rPr>
        <w:t>后仍无法满足甲方要求的，甲方有权单方解除合同，不予支付乙</w:t>
      </w:r>
      <w:r>
        <w:rPr>
          <w:rFonts w:ascii="宋体" w:hAnsi="宋体" w:hint="eastAsia"/>
          <w:sz w:val="24"/>
        </w:rPr>
        <w:t xml:space="preserve"> </w:t>
      </w:r>
      <w:r>
        <w:rPr>
          <w:rFonts w:ascii="宋体" w:hAnsi="宋体" w:hint="eastAsia"/>
          <w:sz w:val="24"/>
        </w:rPr>
        <w:t>方任何费用，且乙方应赔偿甲方由此产生的一切损失。</w:t>
      </w:r>
    </w:p>
    <w:p w:rsidR="00A47E70" w:rsidRDefault="00B4710A">
      <w:pPr>
        <w:spacing w:line="360" w:lineRule="exact"/>
        <w:ind w:firstLineChars="200" w:firstLine="480"/>
        <w:rPr>
          <w:rFonts w:ascii="宋体" w:hAnsi="宋体"/>
          <w:sz w:val="24"/>
        </w:rPr>
      </w:pPr>
      <w:r>
        <w:rPr>
          <w:rFonts w:ascii="宋体" w:hAnsi="宋体" w:hint="eastAsia"/>
          <w:sz w:val="24"/>
        </w:rPr>
        <w:t>5</w:t>
      </w:r>
      <w:r>
        <w:rPr>
          <w:rFonts w:ascii="宋体" w:hAnsi="宋体" w:hint="eastAsia"/>
          <w:sz w:val="24"/>
        </w:rPr>
        <w:t>、对于乙方根据本合同约定应当承担的各项违约金及损失</w:t>
      </w:r>
      <w:r>
        <w:rPr>
          <w:rFonts w:ascii="宋体" w:hAnsi="宋体" w:hint="eastAsia"/>
          <w:sz w:val="24"/>
        </w:rPr>
        <w:t xml:space="preserve"> </w:t>
      </w:r>
      <w:r>
        <w:rPr>
          <w:rFonts w:ascii="宋体" w:hAnsi="宋体" w:hint="eastAsia"/>
          <w:sz w:val="24"/>
        </w:rPr>
        <w:t>赔偿，甲方均有权依据本合同规定从应支付乙方的款项中扣除。</w:t>
      </w:r>
    </w:p>
    <w:p w:rsidR="00A47E70" w:rsidRDefault="00B4710A">
      <w:pPr>
        <w:spacing w:line="360" w:lineRule="exact"/>
        <w:ind w:firstLineChars="200" w:firstLine="480"/>
        <w:rPr>
          <w:rFonts w:ascii="宋体" w:hAnsi="宋体"/>
          <w:sz w:val="24"/>
        </w:rPr>
      </w:pPr>
      <w:r>
        <w:rPr>
          <w:rFonts w:ascii="宋体" w:hAnsi="宋体" w:hint="eastAsia"/>
          <w:sz w:val="24"/>
        </w:rPr>
        <w:t>七、特别约定</w:t>
      </w:r>
    </w:p>
    <w:p w:rsidR="00A47E70" w:rsidRDefault="00B4710A">
      <w:pPr>
        <w:spacing w:line="360" w:lineRule="exact"/>
        <w:ind w:firstLineChars="200" w:firstLine="480"/>
        <w:rPr>
          <w:rFonts w:ascii="宋体" w:hAnsi="宋体"/>
          <w:sz w:val="24"/>
        </w:rPr>
      </w:pPr>
      <w:r>
        <w:rPr>
          <w:rFonts w:ascii="宋体" w:hAnsi="宋体" w:hint="eastAsia"/>
          <w:sz w:val="24"/>
        </w:rPr>
        <w:t>严禁甲、乙双方人员</w:t>
      </w:r>
      <w:r>
        <w:rPr>
          <w:rFonts w:ascii="宋体" w:hAnsi="宋体" w:hint="eastAsia"/>
          <w:sz w:val="24"/>
        </w:rPr>
        <w:t>(</w:t>
      </w:r>
      <w:r>
        <w:rPr>
          <w:rFonts w:ascii="宋体" w:hAnsi="宋体" w:hint="eastAsia"/>
          <w:sz w:val="24"/>
        </w:rPr>
        <w:t>包括其亲属、朋友等利益相关人</w:t>
      </w:r>
      <w:r>
        <w:rPr>
          <w:rFonts w:ascii="宋体" w:hAnsi="宋体" w:hint="eastAsia"/>
          <w:sz w:val="24"/>
        </w:rPr>
        <w:t>)</w:t>
      </w:r>
      <w:r>
        <w:rPr>
          <w:rFonts w:ascii="宋体" w:hAnsi="宋体" w:hint="eastAsia"/>
          <w:sz w:val="24"/>
        </w:rPr>
        <w:t>以</w:t>
      </w:r>
      <w:r>
        <w:rPr>
          <w:rFonts w:ascii="宋体" w:hAnsi="宋体" w:hint="eastAsia"/>
          <w:sz w:val="24"/>
        </w:rPr>
        <w:t xml:space="preserve"> </w:t>
      </w:r>
      <w:r>
        <w:rPr>
          <w:rFonts w:ascii="宋体" w:hAnsi="宋体" w:hint="eastAsia"/>
          <w:sz w:val="24"/>
        </w:rPr>
        <w:t>任何方式明、暗示对方请吃请喝，收受礼金礼品、有价证券等金</w:t>
      </w:r>
      <w:r>
        <w:rPr>
          <w:rFonts w:ascii="宋体" w:hAnsi="宋体" w:hint="eastAsia"/>
          <w:sz w:val="24"/>
        </w:rPr>
        <w:t xml:space="preserve"> </w:t>
      </w:r>
      <w:r>
        <w:rPr>
          <w:rFonts w:ascii="宋体" w:hAnsi="宋体" w:hint="eastAsia"/>
          <w:sz w:val="24"/>
        </w:rPr>
        <w:t>钱或实物。向对方人员</w:t>
      </w:r>
      <w:r>
        <w:rPr>
          <w:rFonts w:ascii="宋体" w:hAnsi="宋体" w:hint="eastAsia"/>
          <w:sz w:val="24"/>
        </w:rPr>
        <w:t>(</w:t>
      </w:r>
      <w:r>
        <w:rPr>
          <w:rFonts w:ascii="宋体" w:hAnsi="宋体" w:hint="eastAsia"/>
          <w:sz w:val="24"/>
        </w:rPr>
        <w:t>包括其亲属、朋友等利益相关人</w:t>
      </w:r>
      <w:r>
        <w:rPr>
          <w:rFonts w:ascii="宋体" w:hAnsi="宋体" w:hint="eastAsia"/>
          <w:sz w:val="24"/>
        </w:rPr>
        <w:t>)</w:t>
      </w:r>
      <w:r>
        <w:rPr>
          <w:rFonts w:ascii="宋体" w:hAnsi="宋体" w:hint="eastAsia"/>
          <w:sz w:val="24"/>
        </w:rPr>
        <w:t>提供</w:t>
      </w:r>
      <w:r>
        <w:rPr>
          <w:rFonts w:ascii="宋体" w:hAnsi="宋体" w:hint="eastAsia"/>
          <w:sz w:val="24"/>
        </w:rPr>
        <w:t xml:space="preserve"> </w:t>
      </w:r>
      <w:r>
        <w:rPr>
          <w:rFonts w:ascii="宋体" w:hAnsi="宋体" w:hint="eastAsia"/>
          <w:sz w:val="24"/>
        </w:rPr>
        <w:t>私人便利，行贿、受贿或进行非正常商务宴请娱乐。接受对方人</w:t>
      </w:r>
      <w:r>
        <w:rPr>
          <w:rFonts w:ascii="宋体" w:hAnsi="宋体" w:hint="eastAsia"/>
          <w:sz w:val="24"/>
        </w:rPr>
        <w:t xml:space="preserve"> </w:t>
      </w:r>
      <w:r>
        <w:rPr>
          <w:rFonts w:ascii="宋体" w:hAnsi="宋体" w:hint="eastAsia"/>
          <w:sz w:val="24"/>
        </w:rPr>
        <w:t>员</w:t>
      </w:r>
      <w:r>
        <w:rPr>
          <w:rFonts w:ascii="宋体" w:hAnsi="宋体" w:hint="eastAsia"/>
          <w:sz w:val="24"/>
        </w:rPr>
        <w:t>(</w:t>
      </w:r>
      <w:r>
        <w:rPr>
          <w:rFonts w:ascii="宋体" w:hAnsi="宋体" w:hint="eastAsia"/>
          <w:sz w:val="24"/>
        </w:rPr>
        <w:t>包括其亲属、朋友等利益相关人</w:t>
      </w:r>
      <w:r>
        <w:rPr>
          <w:rFonts w:ascii="宋体" w:hAnsi="宋体" w:hint="eastAsia"/>
          <w:sz w:val="24"/>
        </w:rPr>
        <w:t>)</w:t>
      </w:r>
      <w:r>
        <w:rPr>
          <w:rFonts w:ascii="宋体" w:hAnsi="宋体" w:hint="eastAsia"/>
          <w:sz w:val="24"/>
        </w:rPr>
        <w:t>提供的其他私人便利或利</w:t>
      </w:r>
      <w:r>
        <w:rPr>
          <w:rFonts w:ascii="宋体" w:hAnsi="宋体" w:hint="eastAsia"/>
          <w:sz w:val="24"/>
        </w:rPr>
        <w:t xml:space="preserve"> </w:t>
      </w:r>
      <w:r>
        <w:rPr>
          <w:rFonts w:ascii="宋体" w:hAnsi="宋体" w:hint="eastAsia"/>
          <w:sz w:val="24"/>
        </w:rPr>
        <w:t>益等，一旦发现，将按有关规定严肃处</w:t>
      </w:r>
      <w:r>
        <w:rPr>
          <w:rFonts w:ascii="宋体" w:hAnsi="宋体" w:hint="eastAsia"/>
          <w:sz w:val="24"/>
        </w:rPr>
        <w:lastRenderedPageBreak/>
        <w:t>理。</w:t>
      </w:r>
    </w:p>
    <w:p w:rsidR="00A47E70" w:rsidRDefault="00B4710A">
      <w:pPr>
        <w:spacing w:line="360" w:lineRule="exact"/>
        <w:ind w:firstLineChars="200" w:firstLine="480"/>
        <w:rPr>
          <w:rFonts w:ascii="宋体" w:hAnsi="宋体"/>
          <w:sz w:val="24"/>
        </w:rPr>
      </w:pPr>
      <w:r>
        <w:rPr>
          <w:rFonts w:ascii="宋体" w:hAnsi="宋体" w:hint="eastAsia"/>
          <w:sz w:val="24"/>
        </w:rPr>
        <w:t>八</w:t>
      </w:r>
      <w:r>
        <w:rPr>
          <w:rFonts w:ascii="宋体" w:hAnsi="宋体" w:hint="eastAsia"/>
          <w:sz w:val="24"/>
        </w:rPr>
        <w:t xml:space="preserve"> </w:t>
      </w:r>
      <w:r>
        <w:rPr>
          <w:rFonts w:ascii="宋体" w:hAnsi="宋体" w:hint="eastAsia"/>
          <w:sz w:val="24"/>
        </w:rPr>
        <w:t>、其它</w:t>
      </w:r>
    </w:p>
    <w:p w:rsidR="00A47E70" w:rsidRDefault="00B4710A">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、本合同壹式肆份，双方各执贰份，自甲乙双方授权代表</w:t>
      </w:r>
      <w:r>
        <w:rPr>
          <w:rFonts w:ascii="宋体" w:hAnsi="宋体" w:hint="eastAsia"/>
          <w:sz w:val="24"/>
        </w:rPr>
        <w:t xml:space="preserve"> </w:t>
      </w:r>
      <w:r>
        <w:rPr>
          <w:rFonts w:ascii="宋体" w:hAnsi="宋体" w:hint="eastAsia"/>
          <w:sz w:val="24"/>
        </w:rPr>
        <w:t>签字并加盖公章之日起生效；若有未尽事宜，双方签订补充协议，</w:t>
      </w:r>
      <w:r>
        <w:rPr>
          <w:rFonts w:ascii="宋体" w:hAnsi="宋体" w:hint="eastAsia"/>
          <w:sz w:val="24"/>
        </w:rPr>
        <w:t xml:space="preserve"> </w:t>
      </w:r>
      <w:r>
        <w:rPr>
          <w:rFonts w:ascii="宋体" w:hAnsi="宋体" w:hint="eastAsia"/>
          <w:sz w:val="24"/>
        </w:rPr>
        <w:t>补充协议与本合同具有同等法律效力。</w:t>
      </w:r>
    </w:p>
    <w:p w:rsidR="00A47E70" w:rsidRDefault="00B4710A">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、因本合同而产生的纠纷适用于中华人民共和国法律。双方如发生争议可以协商解决，协商不成的，任何一方均有权向甲</w:t>
      </w:r>
      <w:r>
        <w:rPr>
          <w:rFonts w:ascii="宋体" w:hAnsi="宋体" w:hint="eastAsia"/>
          <w:sz w:val="24"/>
        </w:rPr>
        <w:t xml:space="preserve"> </w:t>
      </w:r>
      <w:r>
        <w:rPr>
          <w:rFonts w:ascii="宋体" w:hAnsi="宋体" w:hint="eastAsia"/>
          <w:sz w:val="24"/>
        </w:rPr>
        <w:t>方所在地的人民法院提起诉讼。</w:t>
      </w:r>
    </w:p>
    <w:p w:rsidR="00A47E70" w:rsidRDefault="00B4710A">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、在合同规定的履行期限内如遇不可抗力因素致使合同无</w:t>
      </w:r>
      <w:r>
        <w:rPr>
          <w:rFonts w:ascii="宋体" w:hAnsi="宋体" w:hint="eastAsia"/>
          <w:sz w:val="24"/>
        </w:rPr>
        <w:t xml:space="preserve"> </w:t>
      </w:r>
      <w:r>
        <w:rPr>
          <w:rFonts w:ascii="宋体" w:hAnsi="宋体" w:hint="eastAsia"/>
          <w:sz w:val="24"/>
        </w:rPr>
        <w:t>法如期履行的，双方可免于承担违约责任，但应及时通知对方，</w:t>
      </w:r>
    </w:p>
    <w:p w:rsidR="00A47E70" w:rsidRDefault="00B4710A">
      <w:pPr>
        <w:spacing w:line="360" w:lineRule="exact"/>
        <w:ind w:firstLineChars="200" w:firstLine="480"/>
        <w:rPr>
          <w:rFonts w:ascii="宋体" w:hAnsi="宋体"/>
          <w:sz w:val="24"/>
        </w:rPr>
      </w:pPr>
      <w:r>
        <w:rPr>
          <w:rFonts w:ascii="宋体" w:hAnsi="宋体" w:hint="eastAsia"/>
          <w:sz w:val="24"/>
        </w:rPr>
        <w:t>由双方协商处理解决。</w:t>
      </w:r>
    </w:p>
    <w:p w:rsidR="00A47E70" w:rsidRDefault="00A47E70">
      <w:pPr>
        <w:spacing w:line="360" w:lineRule="exact"/>
        <w:ind w:firstLineChars="200" w:firstLine="480"/>
        <w:rPr>
          <w:rFonts w:ascii="宋体" w:hAnsi="宋体"/>
          <w:sz w:val="24"/>
        </w:rPr>
      </w:pPr>
    </w:p>
    <w:p w:rsidR="00A47E70" w:rsidRDefault="00A47E70">
      <w:pPr>
        <w:spacing w:line="360" w:lineRule="exact"/>
        <w:ind w:firstLineChars="200" w:firstLine="480"/>
        <w:rPr>
          <w:rFonts w:ascii="宋体" w:hAnsi="宋体"/>
          <w:sz w:val="24"/>
        </w:rPr>
      </w:pPr>
    </w:p>
    <w:p w:rsidR="00A47E70" w:rsidRDefault="00A47E70">
      <w:pPr>
        <w:spacing w:line="360" w:lineRule="exact"/>
        <w:ind w:firstLineChars="200" w:firstLine="480"/>
        <w:rPr>
          <w:rFonts w:ascii="宋体" w:hAnsi="宋体"/>
          <w:sz w:val="24"/>
        </w:rPr>
      </w:pPr>
    </w:p>
    <w:p w:rsidR="00A47E70" w:rsidRDefault="00A47E70">
      <w:pPr>
        <w:spacing w:line="360" w:lineRule="exact"/>
        <w:ind w:firstLineChars="200" w:firstLine="480"/>
        <w:rPr>
          <w:rFonts w:ascii="宋体" w:hAnsi="宋体"/>
          <w:sz w:val="24"/>
        </w:rPr>
      </w:pPr>
    </w:p>
    <w:p w:rsidR="00A47E70" w:rsidRDefault="00B4710A">
      <w:pPr>
        <w:spacing w:line="360" w:lineRule="exact"/>
        <w:ind w:firstLineChars="200" w:firstLine="480"/>
        <w:rPr>
          <w:rFonts w:ascii="宋体" w:hAnsi="宋体"/>
          <w:sz w:val="24"/>
        </w:rPr>
      </w:pP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w:t>
      </w:r>
      <w:r>
        <w:rPr>
          <w:rFonts w:ascii="宋体" w:hAnsi="宋体" w:hint="eastAsia"/>
          <w:sz w:val="24"/>
        </w:rPr>
        <w:t>(</w:t>
      </w:r>
      <w:r>
        <w:rPr>
          <w:rFonts w:ascii="宋体" w:hAnsi="宋体" w:hint="eastAsia"/>
          <w:sz w:val="24"/>
        </w:rPr>
        <w:t>盖章</w:t>
      </w:r>
      <w:r>
        <w:rPr>
          <w:rFonts w:ascii="宋体" w:hAnsi="宋体" w:hint="eastAsia"/>
          <w:sz w:val="24"/>
        </w:rPr>
        <w:t>)</w:t>
      </w:r>
    </w:p>
    <w:p w:rsidR="00A47E70" w:rsidRDefault="00B4710A">
      <w:pPr>
        <w:spacing w:line="360" w:lineRule="exact"/>
        <w:ind w:firstLineChars="200" w:firstLine="480"/>
        <w:rPr>
          <w:rFonts w:ascii="宋体" w:hAnsi="宋体"/>
          <w:sz w:val="24"/>
        </w:rPr>
      </w:pPr>
      <w:r>
        <w:rPr>
          <w:rFonts w:ascii="宋体" w:hAnsi="宋体" w:hint="eastAsia"/>
          <w:sz w:val="24"/>
        </w:rPr>
        <w:t>代表签字：</w:t>
      </w:r>
    </w:p>
    <w:p w:rsidR="00A47E70" w:rsidRDefault="00B4710A">
      <w:pPr>
        <w:spacing w:line="360" w:lineRule="exact"/>
        <w:ind w:firstLineChars="200" w:firstLine="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jc w:val="left"/>
      </w:pPr>
    </w:p>
    <w:p w:rsidR="00A47E70" w:rsidRDefault="00A47E7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B4710A"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lastRenderedPageBreak/>
        <w:t>第六部分</w:t>
      </w:r>
      <w:r>
        <w:rPr>
          <w:rFonts w:ascii="宋体" w:hint="eastAsia"/>
          <w:b/>
          <w:bCs/>
          <w:kern w:val="0"/>
          <w:sz w:val="32"/>
          <w:szCs w:val="32"/>
        </w:rPr>
        <w:t xml:space="preserve">  </w:t>
      </w:r>
      <w:r>
        <w:rPr>
          <w:rFonts w:ascii="宋体" w:hint="eastAsia"/>
          <w:b/>
          <w:bCs/>
          <w:kern w:val="0"/>
          <w:sz w:val="32"/>
          <w:szCs w:val="32"/>
        </w:rPr>
        <w:t>响应文件格式</w:t>
      </w: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A47E70" w:rsidP="00C012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A47E70" w:rsidRDefault="00B4710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r>
        <w:rPr>
          <w:rStyle w:val="NormalCharacter"/>
          <w:rFonts w:hAnsi="宋体"/>
          <w:b/>
          <w:kern w:val="0"/>
          <w:sz w:val="32"/>
          <w:szCs w:val="32"/>
        </w:rPr>
        <w:t xml:space="preserve"> </w:t>
      </w:r>
    </w:p>
    <w:p w:rsidR="00A47E70" w:rsidRDefault="00A47E70">
      <w:pPr>
        <w:snapToGrid w:val="0"/>
        <w:spacing w:line="240" w:lineRule="atLeast"/>
        <w:jc w:val="center"/>
        <w:rPr>
          <w:rStyle w:val="NormalCharacter"/>
          <w:rFonts w:hAnsi="宋体"/>
          <w:b/>
          <w:kern w:val="0"/>
          <w:sz w:val="32"/>
          <w:szCs w:val="32"/>
        </w:rPr>
      </w:pPr>
    </w:p>
    <w:p w:rsidR="00A47E70" w:rsidRDefault="00B4710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hint="eastAsia"/>
          <w:b/>
          <w:kern w:val="0"/>
          <w:sz w:val="32"/>
          <w:szCs w:val="32"/>
        </w:rPr>
        <w:t>：</w:t>
      </w:r>
    </w:p>
    <w:p w:rsidR="00A47E70" w:rsidRDefault="00A47E70">
      <w:pPr>
        <w:pStyle w:val="BodyText"/>
        <w:snapToGrid w:val="0"/>
        <w:rPr>
          <w:rStyle w:val="NormalCharacter"/>
          <w:rFonts w:hAnsi="宋体"/>
          <w:b/>
          <w:kern w:val="0"/>
          <w:sz w:val="32"/>
          <w:szCs w:val="32"/>
        </w:rPr>
      </w:pPr>
    </w:p>
    <w:p w:rsidR="00A47E70" w:rsidRDefault="00B4710A" w:rsidP="00C012A0">
      <w:pPr>
        <w:snapToGrid w:val="0"/>
        <w:spacing w:line="320" w:lineRule="exact"/>
        <w:ind w:right="2278" w:firstLineChars="1200" w:firstLine="3855"/>
        <w:rPr>
          <w:rStyle w:val="NormalCharacter"/>
          <w:rFonts w:hAnsi="宋体"/>
          <w:b/>
          <w:kern w:val="0"/>
          <w:sz w:val="32"/>
          <w:szCs w:val="32"/>
        </w:rPr>
      </w:pPr>
      <w:r>
        <w:rPr>
          <w:rStyle w:val="NormalCharacter"/>
          <w:rFonts w:hAnsi="宋体" w:hint="eastAsia"/>
          <w:b/>
          <w:kern w:val="0"/>
          <w:sz w:val="32"/>
          <w:szCs w:val="32"/>
        </w:rPr>
        <w:t>包号：</w:t>
      </w:r>
    </w:p>
    <w:p w:rsidR="00A47E70" w:rsidRDefault="00A47E70">
      <w:pPr>
        <w:snapToGrid w:val="0"/>
        <w:ind w:right="2279"/>
        <w:rPr>
          <w:rStyle w:val="NormalCharacter"/>
          <w:rFonts w:hAnsi="宋体"/>
          <w:b/>
          <w:kern w:val="0"/>
          <w:sz w:val="32"/>
          <w:szCs w:val="32"/>
        </w:rPr>
      </w:pPr>
    </w:p>
    <w:p w:rsidR="00A47E70" w:rsidRDefault="00B4710A">
      <w:pPr>
        <w:snapToGrid w:val="0"/>
        <w:ind w:right="2279"/>
        <w:jc w:val="center"/>
        <w:rPr>
          <w:rStyle w:val="NormalCharacter"/>
          <w:rFonts w:hAnsi="宋体"/>
          <w:b/>
          <w:kern w:val="0"/>
          <w:sz w:val="32"/>
          <w:szCs w:val="32"/>
        </w:rPr>
      </w:pPr>
      <w:r>
        <w:rPr>
          <w:rStyle w:val="NormalCharacter"/>
          <w:rFonts w:hAnsi="宋体"/>
          <w:b/>
          <w:kern w:val="0"/>
          <w:sz w:val="32"/>
          <w:szCs w:val="32"/>
        </w:rPr>
        <w:t xml:space="preserve">            </w:t>
      </w:r>
      <w:r>
        <w:rPr>
          <w:rStyle w:val="NormalCharacter"/>
          <w:rFonts w:hAnsi="宋体"/>
          <w:b/>
          <w:kern w:val="0"/>
          <w:sz w:val="32"/>
          <w:szCs w:val="32"/>
        </w:rPr>
        <w:t>响应文件</w:t>
      </w: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pStyle w:val="BodyText"/>
      </w:pPr>
    </w:p>
    <w:p w:rsidR="00A47E70" w:rsidRDefault="00A47E70">
      <w:pPr>
        <w:pStyle w:val="BodyText"/>
      </w:pPr>
    </w:p>
    <w:p w:rsidR="00A47E70" w:rsidRDefault="00A47E70">
      <w:pPr>
        <w:pStyle w:val="BodyText"/>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A47E70">
      <w:pPr>
        <w:snapToGrid w:val="0"/>
        <w:spacing w:line="320" w:lineRule="exact"/>
        <w:ind w:right="2278"/>
        <w:rPr>
          <w:rStyle w:val="NormalCharacter"/>
          <w:rFonts w:hAnsi="宋体"/>
          <w:b/>
          <w:sz w:val="30"/>
          <w:szCs w:val="30"/>
        </w:rPr>
      </w:pPr>
    </w:p>
    <w:p w:rsidR="00A47E70" w:rsidRDefault="00B4710A">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A47E70" w:rsidRDefault="00B4710A">
      <w:pPr>
        <w:snapToGrid w:val="0"/>
        <w:ind w:right="2279"/>
        <w:rPr>
          <w:rStyle w:val="NormalCharacter"/>
          <w:rFonts w:hAnsi="宋体"/>
          <w:b/>
          <w:sz w:val="30"/>
          <w:szCs w:val="30"/>
        </w:rPr>
      </w:pPr>
      <w:r>
        <w:rPr>
          <w:rStyle w:val="NormalCharacter"/>
          <w:rFonts w:hAnsi="宋体"/>
          <w:b/>
          <w:sz w:val="30"/>
          <w:szCs w:val="30"/>
        </w:rPr>
        <w:t>公司地址：</w:t>
      </w:r>
    </w:p>
    <w:p w:rsidR="00A47E70" w:rsidRDefault="00B4710A">
      <w:pPr>
        <w:snapToGrid w:val="0"/>
        <w:ind w:right="2279"/>
        <w:rPr>
          <w:rStyle w:val="NormalCharacter"/>
          <w:rFonts w:hAnsi="宋体"/>
          <w:b/>
          <w:sz w:val="30"/>
          <w:szCs w:val="30"/>
        </w:rPr>
      </w:pPr>
      <w:r>
        <w:rPr>
          <w:rStyle w:val="NormalCharacter"/>
          <w:rFonts w:hAnsi="宋体"/>
          <w:b/>
          <w:sz w:val="30"/>
          <w:szCs w:val="30"/>
        </w:rPr>
        <w:t>联系人：</w:t>
      </w:r>
    </w:p>
    <w:p w:rsidR="00A47E70" w:rsidRDefault="00B4710A">
      <w:pPr>
        <w:snapToGrid w:val="0"/>
        <w:ind w:right="2279"/>
        <w:rPr>
          <w:rStyle w:val="NormalCharacter"/>
          <w:rFonts w:hAnsi="宋体"/>
          <w:b/>
          <w:sz w:val="30"/>
          <w:szCs w:val="30"/>
        </w:rPr>
      </w:pPr>
      <w:r>
        <w:rPr>
          <w:rStyle w:val="NormalCharacter"/>
          <w:rFonts w:hAnsi="宋体"/>
          <w:b/>
          <w:sz w:val="30"/>
          <w:szCs w:val="30"/>
        </w:rPr>
        <w:t>联系电话：</w:t>
      </w:r>
    </w:p>
    <w:p w:rsidR="00A47E70" w:rsidRDefault="00B4710A">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A47E70" w:rsidRDefault="00A47E70">
      <w:pPr>
        <w:snapToGrid w:val="0"/>
        <w:spacing w:line="320" w:lineRule="exact"/>
        <w:ind w:right="2278"/>
        <w:rPr>
          <w:rStyle w:val="NormalCharacter"/>
          <w:rFonts w:hAnsi="宋体"/>
          <w:b/>
          <w:sz w:val="30"/>
          <w:szCs w:val="30"/>
        </w:rPr>
      </w:pPr>
    </w:p>
    <w:p w:rsidR="00A47E70" w:rsidRDefault="00A47E70">
      <w:pPr>
        <w:pStyle w:val="BodyText"/>
      </w:pPr>
    </w:p>
    <w:p w:rsidR="00A47E70" w:rsidRDefault="00A47E70">
      <w:pPr>
        <w:pStyle w:val="BodyText"/>
      </w:pPr>
    </w:p>
    <w:p w:rsidR="00A47E70" w:rsidRDefault="00A47E70">
      <w:pPr>
        <w:pStyle w:val="BodyText"/>
      </w:pPr>
    </w:p>
    <w:p w:rsidR="00A47E70" w:rsidRDefault="00A47E70">
      <w:pPr>
        <w:pStyle w:val="BodyText"/>
      </w:pPr>
    </w:p>
    <w:p w:rsidR="00A47E70" w:rsidRDefault="00A47E70">
      <w:pPr>
        <w:pStyle w:val="BodyText"/>
      </w:pPr>
    </w:p>
    <w:p w:rsidR="00A47E70" w:rsidRDefault="00A47E70">
      <w:pPr>
        <w:pStyle w:val="BodyText"/>
      </w:pPr>
    </w:p>
    <w:p w:rsidR="00A47E70" w:rsidRDefault="00A47E70">
      <w:pPr>
        <w:pStyle w:val="BodyText"/>
      </w:pPr>
    </w:p>
    <w:p w:rsidR="00A47E70" w:rsidRDefault="00A47E70">
      <w:pPr>
        <w:pStyle w:val="BodyText"/>
      </w:pPr>
    </w:p>
    <w:p w:rsidR="00A47E70" w:rsidRDefault="00B4710A">
      <w:pPr>
        <w:snapToGrid w:val="0"/>
        <w:spacing w:line="320" w:lineRule="exact"/>
        <w:ind w:right="2278"/>
        <w:jc w:val="center"/>
        <w:rPr>
          <w:rStyle w:val="NormalCharacter"/>
          <w:rFonts w:hAnsi="宋体"/>
          <w:b/>
          <w:sz w:val="30"/>
          <w:szCs w:val="30"/>
        </w:rPr>
      </w:pPr>
      <w:r>
        <w:rPr>
          <w:rStyle w:val="NormalCharacter"/>
          <w:rFonts w:hAnsi="宋体" w:hint="eastAsia"/>
          <w:b/>
          <w:sz w:val="30"/>
          <w:szCs w:val="30"/>
        </w:rPr>
        <w:lastRenderedPageBreak/>
        <w:t>目</w:t>
      </w:r>
      <w:r>
        <w:rPr>
          <w:rStyle w:val="NormalCharacter"/>
          <w:rFonts w:hAnsi="宋体" w:hint="eastAsia"/>
          <w:b/>
          <w:sz w:val="30"/>
          <w:szCs w:val="30"/>
        </w:rPr>
        <w:t xml:space="preserve">  </w:t>
      </w:r>
      <w:r>
        <w:rPr>
          <w:rStyle w:val="NormalCharacter"/>
          <w:rFonts w:hAnsi="宋体" w:hint="eastAsia"/>
          <w:b/>
          <w:sz w:val="30"/>
          <w:szCs w:val="30"/>
        </w:rPr>
        <w:t>录</w:t>
      </w:r>
    </w:p>
    <w:p w:rsidR="00A47E70" w:rsidRDefault="00B4710A" w:rsidP="00C012A0">
      <w:pPr>
        <w:pStyle w:val="BodyText"/>
        <w:ind w:firstLineChars="1200" w:firstLine="3614"/>
        <w:rPr>
          <w:rStyle w:val="NormalCharacter"/>
          <w:rFonts w:hAnsi="宋体"/>
          <w:b/>
          <w:sz w:val="30"/>
          <w:szCs w:val="30"/>
        </w:rPr>
        <w:sectPr w:rsidR="00A47E70">
          <w:headerReference w:type="default" r:id="rId8"/>
          <w:footerReference w:type="even" r:id="rId9"/>
          <w:footerReference w:type="default" r:id="rId10"/>
          <w:pgSz w:w="11906" w:h="16838"/>
          <w:pgMar w:top="1134" w:right="1134" w:bottom="1134" w:left="1134" w:header="851" w:footer="992" w:gutter="0"/>
          <w:cols w:space="720"/>
          <w:docGrid w:type="linesAndChars" w:linePitch="312"/>
        </w:sectPr>
      </w:pPr>
      <w:r>
        <w:rPr>
          <w:rStyle w:val="NormalCharacter"/>
          <w:rFonts w:hAnsi="宋体" w:hint="eastAsia"/>
          <w:b/>
          <w:sz w:val="30"/>
          <w:szCs w:val="30"/>
        </w:rPr>
        <w:t>（请自行编制）</w:t>
      </w:r>
    </w:p>
    <w:p w:rsidR="00A47E70" w:rsidRDefault="00B4710A">
      <w:pPr>
        <w:spacing w:line="320" w:lineRule="exact"/>
        <w:ind w:right="2278"/>
        <w:outlineLvl w:val="0"/>
        <w:rPr>
          <w:rFonts w:ascii="宋体" w:hAnsi="宋体"/>
          <w:b/>
          <w:sz w:val="24"/>
        </w:rPr>
      </w:pPr>
      <w:r>
        <w:rPr>
          <w:rFonts w:ascii="宋体" w:hAnsi="宋体" w:hint="eastAsia"/>
          <w:b/>
          <w:sz w:val="24"/>
        </w:rPr>
        <w:lastRenderedPageBreak/>
        <w:t>附件</w:t>
      </w:r>
      <w:r>
        <w:rPr>
          <w:rFonts w:ascii="宋体" w:hAnsi="宋体" w:hint="eastAsia"/>
          <w:b/>
          <w:sz w:val="24"/>
        </w:rPr>
        <w:t>1</w:t>
      </w:r>
    </w:p>
    <w:p w:rsidR="00A47E70" w:rsidRDefault="00B4710A">
      <w:pPr>
        <w:jc w:val="center"/>
        <w:rPr>
          <w:b/>
          <w:bCs/>
          <w:sz w:val="24"/>
          <w:szCs w:val="32"/>
        </w:rPr>
      </w:pPr>
      <w:r>
        <w:rPr>
          <w:rFonts w:hint="eastAsia"/>
          <w:b/>
          <w:bCs/>
          <w:sz w:val="24"/>
          <w:szCs w:val="32"/>
        </w:rPr>
        <w:t>响应函</w:t>
      </w:r>
    </w:p>
    <w:p w:rsidR="00A47E70" w:rsidRDefault="00A47E70">
      <w:pPr>
        <w:jc w:val="center"/>
      </w:pPr>
    </w:p>
    <w:p w:rsidR="00A47E70" w:rsidRDefault="00B4710A">
      <w:pPr>
        <w:rPr>
          <w:sz w:val="24"/>
          <w:szCs w:val="32"/>
        </w:rPr>
      </w:pPr>
      <w:r>
        <w:rPr>
          <w:rFonts w:hint="eastAsia"/>
          <w:sz w:val="24"/>
          <w:szCs w:val="32"/>
        </w:rPr>
        <w:t>致：海南省教学仪器设备招标中心有限公司：</w:t>
      </w:r>
    </w:p>
    <w:p w:rsidR="00A47E70" w:rsidRDefault="00A47E70"/>
    <w:p w:rsidR="00A47E70" w:rsidRDefault="00A47E70">
      <w:pPr>
        <w:spacing w:line="360" w:lineRule="exact"/>
        <w:ind w:firstLine="480"/>
        <w:rPr>
          <w:rFonts w:ascii="宋体" w:hAnsi="宋体"/>
          <w:sz w:val="24"/>
        </w:rPr>
      </w:pPr>
      <w:r>
        <w:rPr>
          <w:rFonts w:ascii="宋体" w:hAnsi="宋体"/>
          <w:sz w:val="24"/>
        </w:rPr>
        <w:pict>
          <v:line id="Line 2" o:spid="_x0000_s1026" style="position:absolute;left:0;text-align:left;z-index:1"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PF52sXXAQAA1QMAAA4AAAAAAAAA&#10;AQAgAAAAJAEAAGRycy9lMm9Eb2MueG1sUEsFBgAAAAAGAAYAWQEAAG0FAAAAAA==&#10;" o:allowincell="f"/>
        </w:pict>
      </w:r>
      <w:r w:rsidR="00B4710A">
        <w:rPr>
          <w:rFonts w:ascii="宋体" w:hAnsi="宋体" w:hint="eastAsia"/>
          <w:sz w:val="24"/>
        </w:rPr>
        <w:t>根据贵方为“”项目的邀请（项目编号：</w:t>
      </w:r>
      <w:r w:rsidR="00B4710A">
        <w:rPr>
          <w:rFonts w:ascii="宋体" w:hAnsi="宋体" w:hint="eastAsia"/>
          <w:sz w:val="24"/>
        </w:rPr>
        <w:t xml:space="preserve">HNJY2025- - </w:t>
      </w:r>
      <w:r w:rsidR="00B4710A">
        <w:rPr>
          <w:rFonts w:ascii="宋体" w:hAnsi="宋体" w:hint="eastAsia"/>
          <w:sz w:val="24"/>
        </w:rPr>
        <w:t>），正式授权下签字代表（全名、职务）代表响应供应商</w:t>
      </w:r>
      <w:r w:rsidR="00B4710A">
        <w:rPr>
          <w:rFonts w:ascii="宋体" w:hAnsi="宋体" w:hint="eastAsia"/>
          <w:sz w:val="24"/>
        </w:rPr>
        <w:t>（供应商名称、地址）提交响应文件正本壹份和副本叁份及电子版壹份（</w:t>
      </w:r>
      <w:r w:rsidR="00B4710A">
        <w:rPr>
          <w:rFonts w:ascii="宋体" w:hAnsi="宋体" w:hint="eastAsia"/>
          <w:sz w:val="24"/>
        </w:rPr>
        <w:t>U</w:t>
      </w:r>
      <w:r w:rsidR="00B4710A">
        <w:rPr>
          <w:rFonts w:ascii="宋体" w:hAnsi="宋体" w:hint="eastAsia"/>
          <w:sz w:val="24"/>
        </w:rPr>
        <w:t>盘内附盖章版的正本</w:t>
      </w:r>
      <w:r w:rsidR="00B4710A">
        <w:rPr>
          <w:rFonts w:ascii="宋体" w:hAnsi="宋体" w:hint="eastAsia"/>
          <w:sz w:val="24"/>
        </w:rPr>
        <w:t>PDF</w:t>
      </w:r>
      <w:r w:rsidR="00B4710A">
        <w:rPr>
          <w:rFonts w:ascii="宋体" w:hAnsi="宋体" w:hint="eastAsia"/>
          <w:sz w:val="24"/>
        </w:rPr>
        <w:t>格式响应文件）。</w:t>
      </w:r>
    </w:p>
    <w:p w:rsidR="00A47E70" w:rsidRDefault="00B4710A">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A47E70" w:rsidRDefault="00B4710A">
      <w:pPr>
        <w:snapToGrid w:val="0"/>
        <w:spacing w:line="480" w:lineRule="exact"/>
        <w:rPr>
          <w:rFonts w:ascii="宋体" w:hAnsi="宋体"/>
          <w:sz w:val="24"/>
        </w:rPr>
      </w:pPr>
      <w:r>
        <w:rPr>
          <w:rFonts w:ascii="宋体" w:hAnsi="宋体" w:hint="eastAsia"/>
          <w:sz w:val="24"/>
        </w:rPr>
        <w:t xml:space="preserve">    1.</w:t>
      </w:r>
      <w:r>
        <w:rPr>
          <w:rFonts w:ascii="宋体" w:hAnsi="宋体" w:hint="eastAsia"/>
          <w:sz w:val="24"/>
        </w:rPr>
        <w:t>我方同意竞争性磋商采购文件包括修改文件（如有的话）以及全部参考资料和有关附件的所有条款和规定。我们完全理解并同意放弃对这方面有不明及误解的权利。</w:t>
      </w:r>
    </w:p>
    <w:p w:rsidR="00A47E70" w:rsidRDefault="00B4710A">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我方同意按照竞争性磋商采购文件第三部分</w:t>
      </w:r>
      <w:r>
        <w:rPr>
          <w:rFonts w:ascii="宋体" w:hAnsi="宋体" w:hint="eastAsia"/>
          <w:sz w:val="24"/>
        </w:rPr>
        <w:t xml:space="preserve"> </w:t>
      </w:r>
      <w:r>
        <w:rPr>
          <w:rFonts w:ascii="宋体" w:hAnsi="宋体" w:hint="eastAsia"/>
          <w:sz w:val="24"/>
        </w:rPr>
        <w:t>“供应商须知”的规定，本响应文件的有效期为自递交响应文件截止日期起计算的</w:t>
      </w:r>
      <w:r>
        <w:rPr>
          <w:rFonts w:ascii="宋体" w:hAnsi="宋体" w:hint="eastAsia"/>
          <w:sz w:val="24"/>
        </w:rPr>
        <w:t>90</w:t>
      </w:r>
      <w:r>
        <w:rPr>
          <w:rFonts w:ascii="宋体" w:hAnsi="宋体" w:hint="eastAsia"/>
          <w:sz w:val="24"/>
        </w:rPr>
        <w:t>天，在此期间，本响应文件将始终对我方具有约束力，并可随时被接受。</w:t>
      </w:r>
    </w:p>
    <w:p w:rsidR="00A47E70" w:rsidRDefault="00B4710A">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我们同意提供贵单位要求的有</w:t>
      </w:r>
      <w:r>
        <w:rPr>
          <w:rFonts w:ascii="宋体" w:hAnsi="宋体" w:hint="eastAsia"/>
          <w:sz w:val="24"/>
        </w:rPr>
        <w:t>关本次响应的所有资料或证据，并保证资料、证据的真实有效性。</w:t>
      </w:r>
      <w:r>
        <w:rPr>
          <w:rFonts w:ascii="宋体" w:hAnsi="宋体" w:hint="eastAsia"/>
          <w:sz w:val="24"/>
        </w:rPr>
        <w:t xml:space="preserve">    </w:t>
      </w:r>
    </w:p>
    <w:p w:rsidR="00A47E70" w:rsidRDefault="00B4710A">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如果我方成交，我们将根据竞争性磋商采购文件的规定严格履行自己的责任和义务。</w:t>
      </w:r>
    </w:p>
    <w:p w:rsidR="00A47E70" w:rsidRDefault="00B4710A">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如果我方成交，我方将支付本次采购活动的代理服务费。</w:t>
      </w:r>
    </w:p>
    <w:p w:rsidR="00A47E70" w:rsidRDefault="00A47E70">
      <w:pPr>
        <w:snapToGrid w:val="0"/>
        <w:spacing w:line="480" w:lineRule="exact"/>
        <w:ind w:firstLine="570"/>
        <w:rPr>
          <w:rFonts w:ascii="宋体" w:hAnsi="宋体"/>
          <w:sz w:val="24"/>
        </w:rPr>
      </w:pPr>
    </w:p>
    <w:p w:rsidR="00A47E70" w:rsidRDefault="00B4710A">
      <w:pPr>
        <w:snapToGrid w:val="0"/>
        <w:spacing w:line="480" w:lineRule="exact"/>
        <w:rPr>
          <w:rFonts w:ascii="宋体" w:hAnsi="宋体"/>
          <w:sz w:val="24"/>
        </w:rPr>
      </w:pPr>
      <w:r>
        <w:rPr>
          <w:rFonts w:ascii="宋体" w:hAnsi="宋体" w:hint="eastAsia"/>
          <w:sz w:val="24"/>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u w:val="single"/>
        </w:rPr>
        <w:t>（公章）</w:t>
      </w:r>
    </w:p>
    <w:p w:rsidR="00A47E70" w:rsidRDefault="00B4710A">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地址：邮编：</w:t>
      </w:r>
    </w:p>
    <w:p w:rsidR="00A47E70" w:rsidRDefault="00B4710A">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电话：传真：</w:t>
      </w:r>
    </w:p>
    <w:p w:rsidR="00A47E70" w:rsidRDefault="00B4710A">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授权代表签字：</w:t>
      </w:r>
      <w:r>
        <w:rPr>
          <w:rFonts w:ascii="宋体" w:hAnsi="宋体" w:hint="eastAsia"/>
          <w:sz w:val="24"/>
        </w:rPr>
        <w:t xml:space="preserve">   </w:t>
      </w:r>
      <w:r>
        <w:rPr>
          <w:rFonts w:ascii="宋体" w:hAnsi="宋体" w:hint="eastAsia"/>
          <w:sz w:val="24"/>
        </w:rPr>
        <w:t>职务：</w:t>
      </w:r>
    </w:p>
    <w:p w:rsidR="00A47E70" w:rsidRDefault="00B4710A">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日期：</w:t>
      </w:r>
    </w:p>
    <w:p w:rsidR="00A47E70" w:rsidRDefault="00A47E70">
      <w:pPr>
        <w:spacing w:line="360" w:lineRule="exact"/>
        <w:rPr>
          <w:rFonts w:ascii="宋体" w:hAnsi="宋体"/>
          <w:sz w:val="24"/>
        </w:rPr>
      </w:pPr>
    </w:p>
    <w:p w:rsidR="00A47E70" w:rsidRDefault="00A47E70">
      <w:pPr>
        <w:spacing w:line="360" w:lineRule="exact"/>
        <w:rPr>
          <w:rFonts w:ascii="宋体" w:hAnsi="宋体"/>
          <w:sz w:val="24"/>
        </w:rPr>
      </w:pPr>
    </w:p>
    <w:p w:rsidR="00A47E70" w:rsidRDefault="00A47E70">
      <w:pPr>
        <w:sectPr w:rsidR="00A47E70">
          <w:pgSz w:w="11906" w:h="16838"/>
          <w:pgMar w:top="1134" w:right="1134" w:bottom="1134" w:left="1134" w:header="851" w:footer="992" w:gutter="0"/>
          <w:cols w:space="720"/>
          <w:docGrid w:type="linesAndChars" w:linePitch="312"/>
        </w:sectPr>
      </w:pPr>
    </w:p>
    <w:p w:rsidR="00A47E70" w:rsidRDefault="00B4710A">
      <w:pPr>
        <w:pStyle w:val="ac"/>
        <w:spacing w:line="360" w:lineRule="exact"/>
        <w:ind w:left="480" w:right="508" w:hanging="480"/>
        <w:jc w:val="both"/>
        <w:outlineLvl w:val="0"/>
        <w:rPr>
          <w:b/>
          <w:kern w:val="2"/>
          <w:szCs w:val="24"/>
        </w:rPr>
      </w:pPr>
      <w:r>
        <w:rPr>
          <w:rFonts w:hint="eastAsia"/>
          <w:b/>
          <w:kern w:val="2"/>
          <w:szCs w:val="24"/>
        </w:rPr>
        <w:lastRenderedPageBreak/>
        <w:t>附件</w:t>
      </w:r>
      <w:r>
        <w:rPr>
          <w:rFonts w:hint="eastAsia"/>
          <w:b/>
          <w:kern w:val="2"/>
          <w:szCs w:val="24"/>
        </w:rPr>
        <w:t>2</w:t>
      </w:r>
    </w:p>
    <w:p w:rsidR="00A47E70" w:rsidRDefault="00B4710A">
      <w:pPr>
        <w:pStyle w:val="my"/>
        <w:ind w:firstLine="482"/>
        <w:jc w:val="center"/>
        <w:rPr>
          <w:rFonts w:ascii="宋体" w:hAnsi="宋体"/>
          <w:b/>
          <w:bCs/>
          <w:kern w:val="2"/>
        </w:rPr>
      </w:pPr>
      <w:r>
        <w:rPr>
          <w:rFonts w:ascii="宋体" w:hAnsi="宋体" w:hint="eastAsia"/>
          <w:b/>
          <w:bCs/>
          <w:kern w:val="2"/>
        </w:rPr>
        <w:t>报价一览表</w:t>
      </w:r>
    </w:p>
    <w:p w:rsidR="00A47E70" w:rsidRDefault="00A47E70">
      <w:pPr>
        <w:pStyle w:val="my"/>
        <w:ind w:firstLine="482"/>
        <w:jc w:val="center"/>
        <w:rPr>
          <w:rFonts w:ascii="宋体" w:hAnsi="宋体"/>
          <w:b/>
          <w:bCs/>
          <w:kern w:val="2"/>
        </w:rPr>
      </w:pPr>
    </w:p>
    <w:p w:rsidR="00A47E70" w:rsidRDefault="00B4710A">
      <w:pPr>
        <w:pStyle w:val="my"/>
        <w:ind w:firstLine="480"/>
        <w:rPr>
          <w:rFonts w:ascii="宋体" w:hAnsi="宋体"/>
          <w:kern w:val="2"/>
        </w:rPr>
      </w:pPr>
      <w:r>
        <w:rPr>
          <w:rFonts w:ascii="宋体" w:hAnsi="宋体" w:hint="eastAsia"/>
          <w:kern w:val="2"/>
        </w:rPr>
        <w:t>项目名称：</w:t>
      </w:r>
    </w:p>
    <w:p w:rsidR="00A47E70" w:rsidRDefault="00B4710A">
      <w:pPr>
        <w:pStyle w:val="my"/>
        <w:ind w:firstLine="480"/>
        <w:rPr>
          <w:rFonts w:ascii="宋体" w:hAnsi="宋体"/>
          <w:kern w:val="2"/>
        </w:rPr>
      </w:pPr>
      <w:r>
        <w:rPr>
          <w:rFonts w:ascii="宋体" w:hAnsi="宋体" w:hint="eastAsia"/>
          <w:kern w:val="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6"/>
        <w:gridCol w:w="5926"/>
      </w:tblGrid>
      <w:tr w:rsidR="00A47E70">
        <w:trPr>
          <w:trHeight w:val="680"/>
          <w:jc w:val="center"/>
        </w:trPr>
        <w:tc>
          <w:tcPr>
            <w:tcW w:w="267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列名称</w:t>
            </w:r>
          </w:p>
        </w:tc>
        <w:tc>
          <w:tcPr>
            <w:tcW w:w="592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列内容</w:t>
            </w:r>
          </w:p>
        </w:tc>
      </w:tr>
      <w:tr w:rsidR="00A47E70">
        <w:trPr>
          <w:trHeight w:val="624"/>
          <w:jc w:val="center"/>
        </w:trPr>
        <w:tc>
          <w:tcPr>
            <w:tcW w:w="267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供应商名称</w:t>
            </w:r>
          </w:p>
        </w:tc>
        <w:tc>
          <w:tcPr>
            <w:tcW w:w="5926" w:type="dxa"/>
            <w:noWrap/>
            <w:vAlign w:val="center"/>
          </w:tcPr>
          <w:p w:rsidR="00A47E70" w:rsidRPr="00B4710A" w:rsidRDefault="00A47E70">
            <w:pPr>
              <w:pStyle w:val="my"/>
              <w:ind w:firstLine="480"/>
              <w:jc w:val="center"/>
              <w:rPr>
                <w:rFonts w:ascii="宋体" w:hAnsi="宋体"/>
                <w:kern w:val="2"/>
                <w:lang w:val="en-US" w:eastAsia="zh-CN"/>
              </w:rPr>
            </w:pPr>
          </w:p>
        </w:tc>
      </w:tr>
      <w:tr w:rsidR="00A47E70">
        <w:trPr>
          <w:trHeight w:val="624"/>
          <w:jc w:val="center"/>
        </w:trPr>
        <w:tc>
          <w:tcPr>
            <w:tcW w:w="267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总报价（含税）</w:t>
            </w:r>
          </w:p>
        </w:tc>
        <w:tc>
          <w:tcPr>
            <w:tcW w:w="5926" w:type="dxa"/>
            <w:noWrap/>
            <w:vAlign w:val="center"/>
          </w:tcPr>
          <w:p w:rsidR="00A47E70" w:rsidRPr="00B4710A" w:rsidRDefault="00B4710A">
            <w:pPr>
              <w:pStyle w:val="my"/>
              <w:ind w:firstLineChars="0" w:firstLine="0"/>
              <w:rPr>
                <w:rFonts w:ascii="宋体" w:hAnsi="宋体"/>
                <w:kern w:val="2"/>
                <w:lang w:val="en-US" w:eastAsia="zh-CN"/>
              </w:rPr>
            </w:pPr>
            <w:r>
              <w:rPr>
                <w:rFonts w:ascii="宋体" w:hAnsi="宋体" w:hint="eastAsia"/>
                <w:kern w:val="2"/>
                <w:lang w:val="en-US" w:eastAsia="zh-CN"/>
              </w:rPr>
              <w:t>（小写）：</w:t>
            </w:r>
            <w:r>
              <w:rPr>
                <w:rFonts w:ascii="宋体" w:hAnsi="宋体" w:hint="eastAsia"/>
                <w:kern w:val="2"/>
                <w:lang w:val="en-US" w:eastAsia="zh-CN"/>
              </w:rPr>
              <w:t xml:space="preserve">¥           </w:t>
            </w:r>
            <w:r>
              <w:rPr>
                <w:rFonts w:ascii="宋体" w:hAnsi="宋体" w:hint="eastAsia"/>
                <w:kern w:val="2"/>
                <w:lang w:val="en-US" w:eastAsia="zh-CN"/>
              </w:rPr>
              <w:t>元</w:t>
            </w:r>
          </w:p>
          <w:p w:rsidR="00A47E70" w:rsidRPr="00B4710A" w:rsidRDefault="00B4710A">
            <w:pPr>
              <w:pStyle w:val="my"/>
              <w:ind w:firstLineChars="0" w:firstLine="0"/>
              <w:rPr>
                <w:rFonts w:ascii="宋体" w:hAnsi="宋体"/>
                <w:kern w:val="2"/>
                <w:lang w:val="en-US" w:eastAsia="zh-CN"/>
              </w:rPr>
            </w:pPr>
            <w:r>
              <w:rPr>
                <w:rFonts w:ascii="宋体" w:hAnsi="宋体" w:hint="eastAsia"/>
                <w:kern w:val="2"/>
                <w:lang w:val="en-US" w:eastAsia="zh-CN"/>
              </w:rPr>
              <w:t>（大写）：</w:t>
            </w:r>
          </w:p>
        </w:tc>
      </w:tr>
      <w:tr w:rsidR="00A47E70">
        <w:trPr>
          <w:trHeight w:val="624"/>
          <w:jc w:val="center"/>
        </w:trPr>
        <w:tc>
          <w:tcPr>
            <w:tcW w:w="267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cs="宋体" w:hint="eastAsia"/>
                <w:lang w:val="en-US" w:eastAsia="zh-CN"/>
              </w:rPr>
              <w:t>合同履行期限</w:t>
            </w:r>
          </w:p>
        </w:tc>
        <w:tc>
          <w:tcPr>
            <w:tcW w:w="5926" w:type="dxa"/>
            <w:noWrap/>
            <w:vAlign w:val="center"/>
          </w:tcPr>
          <w:p w:rsidR="00A47E70" w:rsidRDefault="00A47E70">
            <w:pPr>
              <w:jc w:val="left"/>
              <w:rPr>
                <w:rFonts w:ascii="宋体" w:hAnsi="宋体"/>
              </w:rPr>
            </w:pPr>
          </w:p>
        </w:tc>
      </w:tr>
      <w:tr w:rsidR="00A47E70">
        <w:trPr>
          <w:trHeight w:val="624"/>
          <w:jc w:val="center"/>
        </w:trPr>
        <w:tc>
          <w:tcPr>
            <w:tcW w:w="267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响应有效期</w:t>
            </w:r>
          </w:p>
        </w:tc>
        <w:tc>
          <w:tcPr>
            <w:tcW w:w="5926" w:type="dxa"/>
            <w:noWrap/>
            <w:vAlign w:val="center"/>
          </w:tcPr>
          <w:p w:rsidR="00A47E70" w:rsidRPr="00B4710A" w:rsidRDefault="00B4710A">
            <w:pPr>
              <w:pStyle w:val="my"/>
              <w:ind w:firstLineChars="0" w:firstLine="0"/>
              <w:jc w:val="center"/>
              <w:rPr>
                <w:rFonts w:ascii="宋体" w:hAnsi="宋体"/>
                <w:kern w:val="2"/>
                <w:lang w:val="en-US" w:eastAsia="zh-CN"/>
              </w:rPr>
            </w:pPr>
            <w:r>
              <w:rPr>
                <w:rFonts w:ascii="宋体" w:hAnsi="宋体" w:hint="eastAsia"/>
                <w:kern w:val="2"/>
                <w:lang w:val="en-US" w:eastAsia="zh-CN"/>
              </w:rPr>
              <w:t>自递交响应文件截止日期起计算的</w:t>
            </w:r>
            <w:r>
              <w:rPr>
                <w:rFonts w:ascii="宋体" w:hAnsi="宋体" w:hint="eastAsia"/>
                <w:kern w:val="2"/>
                <w:lang w:val="en-US" w:eastAsia="zh-CN"/>
              </w:rPr>
              <w:t>90</w:t>
            </w:r>
            <w:r>
              <w:rPr>
                <w:rFonts w:ascii="宋体" w:hAnsi="宋体" w:hint="eastAsia"/>
                <w:kern w:val="2"/>
                <w:lang w:val="en-US" w:eastAsia="zh-CN"/>
              </w:rPr>
              <w:t>天</w:t>
            </w:r>
          </w:p>
        </w:tc>
      </w:tr>
    </w:tbl>
    <w:p w:rsidR="00A47E70" w:rsidRDefault="00A47E70">
      <w:pPr>
        <w:pStyle w:val="my"/>
        <w:ind w:firstLine="480"/>
        <w:rPr>
          <w:rFonts w:ascii="宋体" w:hAnsi="宋体"/>
          <w:kern w:val="2"/>
        </w:rPr>
      </w:pPr>
    </w:p>
    <w:p w:rsidR="00A47E70" w:rsidRDefault="00A47E70">
      <w:pPr>
        <w:pStyle w:val="my"/>
        <w:ind w:firstLine="480"/>
        <w:rPr>
          <w:rFonts w:ascii="宋体" w:hAnsi="宋体"/>
          <w:kern w:val="2"/>
        </w:rPr>
      </w:pPr>
    </w:p>
    <w:p w:rsidR="00A47E70" w:rsidRDefault="00B4710A">
      <w:pPr>
        <w:pStyle w:val="my"/>
        <w:ind w:firstLine="480"/>
        <w:rPr>
          <w:rFonts w:ascii="宋体" w:hAnsi="宋体"/>
          <w:kern w:val="2"/>
        </w:rPr>
      </w:pPr>
      <w:r>
        <w:rPr>
          <w:rFonts w:ascii="宋体" w:hAnsi="宋体" w:hint="eastAsia"/>
          <w:kern w:val="2"/>
        </w:rPr>
        <w:t>服务地点：用户指定地点</w:t>
      </w:r>
    </w:p>
    <w:p w:rsidR="00A47E70" w:rsidRDefault="00A47E70">
      <w:pPr>
        <w:pStyle w:val="my"/>
        <w:ind w:firstLine="480"/>
        <w:rPr>
          <w:rFonts w:ascii="宋体" w:hAnsi="宋体"/>
          <w:kern w:val="2"/>
        </w:rPr>
      </w:pPr>
    </w:p>
    <w:p w:rsidR="00A47E70" w:rsidRDefault="00B4710A">
      <w:pPr>
        <w:pStyle w:val="my"/>
        <w:ind w:firstLine="480"/>
        <w:rPr>
          <w:rFonts w:ascii="宋体" w:hAnsi="宋体"/>
          <w:kern w:val="2"/>
        </w:rPr>
      </w:pPr>
      <w:r>
        <w:rPr>
          <w:rFonts w:ascii="宋体" w:hAnsi="宋体" w:hint="eastAsia"/>
          <w:kern w:val="2"/>
        </w:rPr>
        <w:t>供应商名称：</w:t>
      </w:r>
      <w:r>
        <w:rPr>
          <w:rFonts w:ascii="宋体" w:hAnsi="宋体" w:hint="eastAsia"/>
          <w:kern w:val="2"/>
        </w:rPr>
        <w:t xml:space="preserve">                      </w:t>
      </w:r>
      <w:r>
        <w:rPr>
          <w:rFonts w:ascii="宋体" w:hAnsi="宋体" w:hint="eastAsia"/>
          <w:kern w:val="2"/>
        </w:rPr>
        <w:t>（盖章）</w:t>
      </w:r>
    </w:p>
    <w:p w:rsidR="00A47E70" w:rsidRDefault="00B4710A">
      <w:pPr>
        <w:pStyle w:val="my"/>
        <w:ind w:firstLine="480"/>
        <w:rPr>
          <w:rFonts w:ascii="宋体" w:hAnsi="宋体"/>
          <w:kern w:val="2"/>
        </w:rPr>
      </w:pPr>
      <w:r>
        <w:rPr>
          <w:rFonts w:ascii="宋体" w:hAnsi="宋体" w:hint="eastAsia"/>
          <w:kern w:val="2"/>
        </w:rPr>
        <w:t>授权代表人：</w:t>
      </w:r>
      <w:r>
        <w:rPr>
          <w:rFonts w:ascii="宋体" w:hAnsi="宋体" w:hint="eastAsia"/>
          <w:kern w:val="2"/>
        </w:rPr>
        <w:t xml:space="preserve">                    </w:t>
      </w:r>
      <w:r>
        <w:rPr>
          <w:rFonts w:ascii="宋体" w:hAnsi="宋体" w:hint="eastAsia"/>
          <w:kern w:val="2"/>
        </w:rPr>
        <w:t>（签字或盖章）</w:t>
      </w:r>
    </w:p>
    <w:p w:rsidR="00A47E70" w:rsidRDefault="00B4710A">
      <w:pPr>
        <w:pStyle w:val="my"/>
        <w:ind w:firstLine="480"/>
        <w:rPr>
          <w:rFonts w:ascii="宋体" w:hAnsi="宋体"/>
          <w:kern w:val="2"/>
        </w:rPr>
      </w:pPr>
      <w:r>
        <w:rPr>
          <w:rFonts w:ascii="宋体" w:hAnsi="宋体" w:hint="eastAsia"/>
          <w:kern w:val="2"/>
        </w:rPr>
        <w:t>日期：</w:t>
      </w:r>
      <w:r>
        <w:rPr>
          <w:rFonts w:ascii="宋体" w:hAnsi="宋体" w:hint="eastAsia"/>
          <w:kern w:val="2"/>
        </w:rPr>
        <w:t xml:space="preserve">            </w:t>
      </w:r>
    </w:p>
    <w:p w:rsidR="00A47E70" w:rsidRDefault="00B4710A">
      <w:pPr>
        <w:pStyle w:val="my"/>
        <w:ind w:firstLine="480"/>
        <w:rPr>
          <w:rFonts w:ascii="宋体" w:hAnsi="宋体"/>
          <w:kern w:val="2"/>
        </w:rPr>
      </w:pPr>
      <w:r>
        <w:rPr>
          <w:rFonts w:ascii="宋体" w:hAnsi="宋体" w:hint="eastAsia"/>
          <w:kern w:val="2"/>
        </w:rPr>
        <w:t>注：</w:t>
      </w:r>
    </w:p>
    <w:p w:rsidR="00A47E70" w:rsidRDefault="00B4710A">
      <w:pPr>
        <w:pStyle w:val="my"/>
        <w:ind w:firstLine="480"/>
        <w:rPr>
          <w:rFonts w:ascii="宋体" w:hAnsi="宋体"/>
          <w:kern w:val="2"/>
        </w:rPr>
      </w:pPr>
      <w:r>
        <w:rPr>
          <w:rFonts w:ascii="宋体" w:hAnsi="宋体" w:hint="eastAsia"/>
          <w:kern w:val="2"/>
        </w:rPr>
        <w:t>①磋商报价应包括</w:t>
      </w:r>
      <w:r>
        <w:rPr>
          <w:rFonts w:ascii="宋体" w:hAnsi="宋体" w:hint="eastAsia"/>
        </w:rPr>
        <w:t>竞争性</w:t>
      </w:r>
      <w:r>
        <w:rPr>
          <w:rFonts w:ascii="宋体" w:hAnsi="宋体" w:hint="eastAsia"/>
          <w:kern w:val="2"/>
        </w:rPr>
        <w:t>磋商</w:t>
      </w:r>
      <w:r>
        <w:rPr>
          <w:rFonts w:ascii="宋体" w:hAnsi="宋体" w:hint="eastAsia"/>
        </w:rPr>
        <w:t>采购</w:t>
      </w:r>
      <w:r>
        <w:rPr>
          <w:rFonts w:ascii="宋体" w:hAnsi="宋体" w:hint="eastAsia"/>
          <w:kern w:val="2"/>
        </w:rPr>
        <w:t>文件所规定的采购范围的全部内容；磋商总金额包括本</w:t>
      </w:r>
      <w:r>
        <w:rPr>
          <w:rFonts w:ascii="宋体" w:hAnsi="宋体" w:hint="eastAsia"/>
        </w:rPr>
        <w:t>竞争性磋商采购</w:t>
      </w:r>
      <w:r>
        <w:rPr>
          <w:rFonts w:ascii="宋体" w:hAnsi="宋体" w:hint="eastAsia"/>
          <w:kern w:val="2"/>
        </w:rPr>
        <w:t>文件中要求的所有货物和服务的费用，包含运输、保险、税收等相关费用，采购方不再进行二次投入，请供应商注意。</w:t>
      </w:r>
    </w:p>
    <w:p w:rsidR="00A47E70" w:rsidRDefault="00B4710A">
      <w:pPr>
        <w:pStyle w:val="my"/>
        <w:ind w:firstLine="480"/>
        <w:rPr>
          <w:rFonts w:ascii="宋体" w:hAnsi="宋体"/>
          <w:kern w:val="2"/>
        </w:rPr>
      </w:pPr>
      <w:r>
        <w:rPr>
          <w:rFonts w:ascii="宋体" w:hAnsi="宋体" w:hint="eastAsia"/>
          <w:kern w:val="2"/>
        </w:rPr>
        <w:t>②本项目响应总报价超过采购预算的将视为无效响应。</w:t>
      </w:r>
    </w:p>
    <w:p w:rsidR="00A47E70" w:rsidRDefault="00A47E70">
      <w:pPr>
        <w:spacing w:line="360" w:lineRule="exact"/>
        <w:ind w:firstLineChars="200" w:firstLine="480"/>
        <w:rPr>
          <w:rFonts w:ascii="宋体" w:hAnsi="宋体"/>
          <w:bCs/>
          <w:sz w:val="24"/>
        </w:rPr>
      </w:pPr>
    </w:p>
    <w:p w:rsidR="00A47E70" w:rsidRDefault="00A47E70">
      <w:pPr>
        <w:pStyle w:val="my"/>
        <w:ind w:firstLine="480"/>
        <w:sectPr w:rsidR="00A47E70">
          <w:pgSz w:w="11906" w:h="16838"/>
          <w:pgMar w:top="1134" w:right="1134" w:bottom="1134" w:left="1134" w:header="851" w:footer="992" w:gutter="0"/>
          <w:cols w:space="720"/>
          <w:docGrid w:type="linesAndChars" w:linePitch="312"/>
        </w:sectPr>
      </w:pPr>
    </w:p>
    <w:p w:rsidR="00A47E70" w:rsidRDefault="00B4710A">
      <w:pPr>
        <w:pStyle w:val="ac"/>
        <w:spacing w:line="360" w:lineRule="exact"/>
        <w:ind w:left="480" w:right="508" w:hanging="480"/>
        <w:jc w:val="both"/>
        <w:outlineLvl w:val="0"/>
        <w:rPr>
          <w:b/>
          <w:kern w:val="2"/>
          <w:szCs w:val="24"/>
        </w:rPr>
      </w:pPr>
      <w:r>
        <w:rPr>
          <w:rFonts w:hint="eastAsia"/>
          <w:b/>
          <w:kern w:val="2"/>
          <w:szCs w:val="24"/>
        </w:rPr>
        <w:lastRenderedPageBreak/>
        <w:t>附件</w:t>
      </w:r>
      <w:r>
        <w:rPr>
          <w:rFonts w:hint="eastAsia"/>
          <w:b/>
          <w:kern w:val="2"/>
          <w:szCs w:val="24"/>
        </w:rPr>
        <w:t>3</w:t>
      </w:r>
    </w:p>
    <w:p w:rsidR="00A47E70" w:rsidRDefault="00B4710A">
      <w:pPr>
        <w:spacing w:after="100" w:afterAutospacing="1"/>
        <w:jc w:val="center"/>
        <w:rPr>
          <w:rFonts w:ascii="宋体" w:hAnsi="宋体"/>
          <w:b/>
          <w:sz w:val="32"/>
          <w:szCs w:val="32"/>
        </w:rPr>
      </w:pPr>
      <w:r>
        <w:rPr>
          <w:rFonts w:ascii="宋体" w:hAnsi="宋体"/>
          <w:b/>
          <w:sz w:val="32"/>
          <w:szCs w:val="32"/>
        </w:rPr>
        <w:t>需求响应表</w:t>
      </w:r>
    </w:p>
    <w:p w:rsidR="00A47E70" w:rsidRDefault="00B4710A" w:rsidP="00C012A0">
      <w:pPr>
        <w:spacing w:beforeLines="50" w:afterLines="50" w:line="360" w:lineRule="auto"/>
        <w:jc w:val="left"/>
        <w:rPr>
          <w:rFonts w:ascii="宋体" w:hAnsi="宋体" w:cs="宋体"/>
          <w:spacing w:val="-1"/>
          <w:kern w:val="0"/>
          <w:sz w:val="24"/>
        </w:rPr>
      </w:pPr>
      <w:r>
        <w:rPr>
          <w:rFonts w:ascii="宋体" w:hAnsi="宋体" w:cs="宋体" w:hint="eastAsia"/>
          <w:spacing w:val="-1"/>
          <w:kern w:val="0"/>
          <w:sz w:val="24"/>
        </w:rPr>
        <w:t>项目名称：</w:t>
      </w:r>
    </w:p>
    <w:p w:rsidR="00A47E70" w:rsidRDefault="00B4710A" w:rsidP="00C012A0">
      <w:pPr>
        <w:spacing w:beforeLines="50" w:afterLines="50" w:line="360" w:lineRule="auto"/>
        <w:jc w:val="left"/>
        <w:rPr>
          <w:rFonts w:ascii="宋体" w:hAnsi="宋体" w:cs="宋体"/>
          <w:spacing w:val="-1"/>
          <w:kern w:val="0"/>
          <w:sz w:val="24"/>
        </w:rPr>
      </w:pPr>
      <w:r>
        <w:rPr>
          <w:rFonts w:ascii="宋体" w:hAnsi="宋体" w:cs="宋体" w:hint="eastAsia"/>
          <w:spacing w:val="-1"/>
          <w:kern w:val="0"/>
          <w:sz w:val="24"/>
        </w:rPr>
        <w:t>项目编号：</w:t>
      </w:r>
    </w:p>
    <w:p w:rsidR="00A47E70" w:rsidRDefault="00B4710A" w:rsidP="00C012A0">
      <w:pPr>
        <w:spacing w:afterLines="50" w:line="360" w:lineRule="auto"/>
        <w:ind w:firstLineChars="200" w:firstLine="476"/>
        <w:jc w:val="left"/>
        <w:rPr>
          <w:rFonts w:ascii="宋体" w:hAnsi="宋体" w:cs="宋体"/>
          <w:spacing w:val="-1"/>
          <w:kern w:val="0"/>
          <w:sz w:val="24"/>
        </w:rPr>
      </w:pPr>
      <w:r>
        <w:rPr>
          <w:rFonts w:ascii="宋体" w:hAnsi="宋体" w:cs="宋体" w:hint="eastAsia"/>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W w:w="9712" w:type="dxa"/>
        <w:jc w:val="center"/>
        <w:tblBorders>
          <w:top w:val="single" w:sz="4" w:space="0" w:color="auto"/>
          <w:left w:val="single" w:sz="4" w:space="0" w:color="auto"/>
          <w:bottom w:val="single" w:sz="4" w:space="0" w:color="auto"/>
          <w:right w:val="single" w:sz="4" w:space="0" w:color="auto"/>
        </w:tblBorders>
        <w:tblLook w:val="04A0"/>
      </w:tblPr>
      <w:tblGrid>
        <w:gridCol w:w="1133"/>
        <w:gridCol w:w="1701"/>
        <w:gridCol w:w="1911"/>
        <w:gridCol w:w="1491"/>
        <w:gridCol w:w="2200"/>
        <w:gridCol w:w="1276"/>
      </w:tblGrid>
      <w:tr w:rsidR="00A47E70">
        <w:trPr>
          <w:cantSplit/>
          <w:trHeight w:hRule="exact" w:val="567"/>
          <w:jc w:val="center"/>
        </w:trPr>
        <w:tc>
          <w:tcPr>
            <w:tcW w:w="4745" w:type="dxa"/>
            <w:gridSpan w:val="3"/>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b/>
                <w:szCs w:val="24"/>
                <w:lang w:val="en-US" w:eastAsia="zh-CN"/>
              </w:rPr>
            </w:pPr>
            <w:bookmarkStart w:id="63" w:name="_Toc254970558"/>
            <w:bookmarkStart w:id="64" w:name="_Toc254970699"/>
            <w:bookmarkStart w:id="65" w:name="_Toc2018"/>
            <w:r>
              <w:rPr>
                <w:rFonts w:ascii="Times New Roman" w:hAnsi="宋体"/>
                <w:b/>
                <w:szCs w:val="24"/>
                <w:lang w:val="en-US" w:eastAsia="zh-CN"/>
              </w:rPr>
              <w:t>采购文件要求</w:t>
            </w:r>
            <w:bookmarkEnd w:id="63"/>
            <w:bookmarkEnd w:id="64"/>
            <w:bookmarkEnd w:id="65"/>
          </w:p>
        </w:tc>
        <w:tc>
          <w:tcPr>
            <w:tcW w:w="3691" w:type="dxa"/>
            <w:gridSpan w:val="2"/>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b/>
                <w:szCs w:val="24"/>
                <w:lang w:val="en-US" w:eastAsia="zh-CN"/>
              </w:rPr>
            </w:pPr>
            <w:bookmarkStart w:id="66" w:name="_Toc254970559"/>
            <w:bookmarkStart w:id="67" w:name="_Toc25093"/>
            <w:bookmarkStart w:id="68" w:name="_Toc254970700"/>
            <w:r>
              <w:rPr>
                <w:rFonts w:ascii="Times New Roman" w:hAnsi="宋体" w:hint="eastAsia"/>
                <w:b/>
                <w:szCs w:val="24"/>
                <w:lang w:val="en-US" w:eastAsia="zh-CN"/>
              </w:rPr>
              <w:t>响应</w:t>
            </w:r>
            <w:r>
              <w:rPr>
                <w:rFonts w:ascii="Times New Roman" w:hAnsi="宋体"/>
                <w:b/>
                <w:szCs w:val="24"/>
                <w:lang w:val="en-US" w:eastAsia="zh-CN"/>
              </w:rPr>
              <w:t>文件响应</w:t>
            </w:r>
            <w:bookmarkEnd w:id="66"/>
            <w:bookmarkEnd w:id="67"/>
            <w:bookmarkEnd w:id="68"/>
            <w:r>
              <w:rPr>
                <w:rFonts w:ascii="Times New Roman" w:hAnsi="宋体" w:hint="eastAsia"/>
                <w:b/>
                <w:szCs w:val="24"/>
                <w:lang w:val="en-US" w:eastAsia="zh-CN"/>
              </w:rPr>
              <w:t>情况</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bookmarkStart w:id="69" w:name="_Toc254970701"/>
            <w:bookmarkStart w:id="70" w:name="_Toc68178630"/>
            <w:bookmarkStart w:id="71" w:name="_Toc11893"/>
            <w:bookmarkStart w:id="72" w:name="_Toc254970560"/>
            <w:r>
              <w:rPr>
                <w:rFonts w:ascii="Times New Roman" w:hAnsi="宋体"/>
                <w:szCs w:val="24"/>
                <w:lang w:val="en-US" w:eastAsia="zh-CN"/>
              </w:rPr>
              <w:t>偏离情况</w:t>
            </w:r>
            <w:bookmarkEnd w:id="69"/>
            <w:bookmarkEnd w:id="70"/>
            <w:bookmarkEnd w:id="71"/>
            <w:bookmarkEnd w:id="72"/>
          </w:p>
        </w:tc>
      </w:tr>
      <w:tr w:rsidR="00A47E70">
        <w:trPr>
          <w:cantSplit/>
          <w:trHeight w:hRule="exact" w:val="680"/>
          <w:jc w:val="center"/>
        </w:trPr>
        <w:tc>
          <w:tcPr>
            <w:tcW w:w="1133"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bookmarkStart w:id="73" w:name="_Toc68178631"/>
            <w:bookmarkStart w:id="74" w:name="_Toc6343"/>
            <w:r>
              <w:rPr>
                <w:rFonts w:ascii="Times New Roman" w:hAnsi="宋体"/>
                <w:szCs w:val="24"/>
                <w:lang w:val="en-US" w:eastAsia="zh-CN"/>
              </w:rPr>
              <w:t>项号</w:t>
            </w:r>
            <w:bookmarkEnd w:id="73"/>
            <w:bookmarkEnd w:id="74"/>
          </w:p>
        </w:tc>
        <w:tc>
          <w:tcPr>
            <w:tcW w:w="170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bookmarkStart w:id="75" w:name="_Toc2655"/>
            <w:bookmarkStart w:id="76" w:name="_Toc68178632"/>
            <w:r>
              <w:rPr>
                <w:rFonts w:ascii="Times New Roman" w:hAnsi="宋体" w:hint="eastAsia"/>
                <w:szCs w:val="24"/>
                <w:lang w:val="en-US" w:eastAsia="zh-CN"/>
              </w:rPr>
              <w:t>服务</w:t>
            </w:r>
            <w:r>
              <w:rPr>
                <w:rFonts w:ascii="Times New Roman" w:hAnsi="宋体"/>
                <w:szCs w:val="24"/>
                <w:lang w:val="en-US" w:eastAsia="zh-CN"/>
              </w:rPr>
              <w:t>名称</w:t>
            </w:r>
            <w:bookmarkEnd w:id="75"/>
            <w:bookmarkEnd w:id="76"/>
          </w:p>
        </w:tc>
        <w:tc>
          <w:tcPr>
            <w:tcW w:w="191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bookmarkStart w:id="77" w:name="_Toc1441"/>
            <w:bookmarkStart w:id="78" w:name="_Toc68178633"/>
            <w:r>
              <w:rPr>
                <w:rFonts w:ascii="Times New Roman" w:hAnsi="宋体" w:hint="eastAsia"/>
                <w:szCs w:val="24"/>
                <w:lang w:val="en-US" w:eastAsia="zh-CN"/>
              </w:rPr>
              <w:t>服务</w:t>
            </w:r>
            <w:r>
              <w:rPr>
                <w:rFonts w:ascii="Times New Roman" w:hAnsi="宋体"/>
                <w:szCs w:val="24"/>
                <w:lang w:val="en-US" w:eastAsia="zh-CN"/>
              </w:rPr>
              <w:t>需求及要求</w:t>
            </w:r>
            <w:bookmarkEnd w:id="77"/>
            <w:bookmarkEnd w:id="78"/>
          </w:p>
        </w:tc>
        <w:tc>
          <w:tcPr>
            <w:tcW w:w="149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r>
              <w:rPr>
                <w:rFonts w:ascii="Times New Roman" w:hAnsi="宋体" w:hint="eastAsia"/>
                <w:szCs w:val="24"/>
                <w:lang w:val="en-US" w:eastAsia="zh-CN"/>
              </w:rPr>
              <w:t>服务</w:t>
            </w:r>
            <w:r>
              <w:rPr>
                <w:rFonts w:ascii="Times New Roman" w:hAnsi="宋体"/>
                <w:szCs w:val="24"/>
                <w:lang w:val="en-US" w:eastAsia="zh-CN"/>
              </w:rPr>
              <w:t>名称</w:t>
            </w:r>
          </w:p>
        </w:tc>
        <w:tc>
          <w:tcPr>
            <w:tcW w:w="2200"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320" w:lineRule="exact"/>
              <w:jc w:val="center"/>
              <w:rPr>
                <w:rFonts w:ascii="Times New Roman" w:hAnsi="Times New Roman"/>
                <w:szCs w:val="24"/>
                <w:lang w:val="en-US" w:eastAsia="zh-CN"/>
              </w:rPr>
            </w:pPr>
            <w:r>
              <w:rPr>
                <w:rFonts w:ascii="Times New Roman" w:hAnsi="宋体" w:hint="eastAsia"/>
                <w:szCs w:val="24"/>
                <w:lang w:val="en-US" w:eastAsia="zh-CN"/>
              </w:rPr>
              <w:t>服务</w:t>
            </w:r>
            <w:r>
              <w:rPr>
                <w:rFonts w:ascii="Times New Roman" w:hAnsi="宋体"/>
                <w:szCs w:val="24"/>
                <w:lang w:val="en-US" w:eastAsia="zh-CN"/>
              </w:rPr>
              <w:t>需求及要求</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A47E70" w:rsidRDefault="00A47E70">
            <w:pPr>
              <w:widowControl/>
              <w:wordWrap w:val="0"/>
              <w:spacing w:line="320" w:lineRule="exact"/>
              <w:jc w:val="center"/>
              <w:rPr>
                <w:sz w:val="24"/>
              </w:rPr>
            </w:pPr>
          </w:p>
        </w:tc>
      </w:tr>
      <w:tr w:rsidR="00A47E70">
        <w:trPr>
          <w:trHeight w:hRule="exact" w:val="1625"/>
          <w:jc w:val="center"/>
        </w:trPr>
        <w:tc>
          <w:tcPr>
            <w:tcW w:w="1133"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before="295" w:after="295" w:line="200" w:lineRule="exact"/>
              <w:jc w:val="center"/>
              <w:rPr>
                <w:rFonts w:ascii="Times New Roman" w:hAnsi="Times New Roman"/>
                <w:szCs w:val="24"/>
                <w:lang w:val="en-US" w:eastAsia="zh-CN"/>
              </w:rPr>
            </w:pPr>
            <w:bookmarkStart w:id="79" w:name="_Toc24012"/>
            <w:r>
              <w:rPr>
                <w:rFonts w:ascii="Times New Roman" w:hAnsi="Times New Roman"/>
                <w:szCs w:val="24"/>
                <w:lang w:val="en-US" w:eastAsia="zh-CN"/>
              </w:rPr>
              <w:t>1</w:t>
            </w:r>
            <w:bookmarkEnd w:id="79"/>
          </w:p>
        </w:tc>
        <w:tc>
          <w:tcPr>
            <w:tcW w:w="170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0" w:name="_Toc16655"/>
            <w:r>
              <w:rPr>
                <w:rFonts w:ascii="Times New Roman" w:hAnsi="Times New Roman"/>
                <w:szCs w:val="24"/>
                <w:lang w:val="en-US" w:eastAsia="zh-CN"/>
              </w:rPr>
              <w:t>……</w:t>
            </w:r>
            <w:bookmarkEnd w:id="80"/>
          </w:p>
        </w:tc>
        <w:tc>
          <w:tcPr>
            <w:tcW w:w="191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1" w:name="_Toc15228"/>
            <w:r>
              <w:rPr>
                <w:rFonts w:ascii="Times New Roman" w:hAnsi="Times New Roman"/>
                <w:szCs w:val="24"/>
                <w:lang w:val="en-US" w:eastAsia="zh-CN"/>
              </w:rPr>
              <w:t>1  ……</w:t>
            </w:r>
            <w:bookmarkEnd w:id="81"/>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2" w:name="_Toc3525"/>
            <w:r>
              <w:rPr>
                <w:rFonts w:ascii="Times New Roman" w:hAnsi="Times New Roman"/>
                <w:szCs w:val="24"/>
                <w:lang w:val="en-US" w:eastAsia="zh-CN"/>
              </w:rPr>
              <w:t>2  ……</w:t>
            </w:r>
            <w:bookmarkEnd w:id="82"/>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3" w:name="_Toc1966"/>
            <w:r>
              <w:rPr>
                <w:rFonts w:ascii="Times New Roman" w:hAnsi="Times New Roman"/>
                <w:szCs w:val="24"/>
                <w:lang w:val="en-US" w:eastAsia="zh-CN"/>
              </w:rPr>
              <w:t>3  ……</w:t>
            </w:r>
            <w:bookmarkEnd w:id="83"/>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4" w:name="_Toc26455"/>
            <w:r>
              <w:rPr>
                <w:rFonts w:ascii="Times New Roman" w:hAnsi="Times New Roman"/>
                <w:szCs w:val="24"/>
                <w:lang w:val="en-US" w:eastAsia="zh-CN"/>
              </w:rPr>
              <w:t>……</w:t>
            </w:r>
            <w:bookmarkEnd w:id="84"/>
          </w:p>
        </w:tc>
        <w:tc>
          <w:tcPr>
            <w:tcW w:w="1491" w:type="dxa"/>
            <w:tcBorders>
              <w:top w:val="single" w:sz="4" w:space="0" w:color="auto"/>
              <w:left w:val="single" w:sz="4" w:space="0" w:color="auto"/>
              <w:bottom w:val="single" w:sz="4" w:space="0" w:color="auto"/>
              <w:right w:val="single" w:sz="4" w:space="0" w:color="auto"/>
            </w:tcBorders>
            <w:noWrap/>
            <w:vAlign w:val="center"/>
          </w:tcPr>
          <w:p w:rsidR="00A47E70" w:rsidRDefault="00B4710A">
            <w:pPr>
              <w:wordWrap w:val="0"/>
              <w:spacing w:line="200" w:lineRule="exact"/>
              <w:jc w:val="center"/>
            </w:pPr>
            <w:r>
              <w:t>……</w:t>
            </w:r>
          </w:p>
        </w:tc>
        <w:tc>
          <w:tcPr>
            <w:tcW w:w="2200"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5" w:name="_Toc16672"/>
            <w:r>
              <w:rPr>
                <w:rFonts w:ascii="Times New Roman" w:hAnsi="Times New Roman"/>
                <w:szCs w:val="24"/>
                <w:lang w:val="en-US" w:eastAsia="zh-CN"/>
              </w:rPr>
              <w:t>1  ……</w:t>
            </w:r>
            <w:bookmarkEnd w:id="85"/>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6" w:name="_Toc26276"/>
            <w:r>
              <w:rPr>
                <w:rFonts w:ascii="Times New Roman" w:hAnsi="Times New Roman"/>
                <w:szCs w:val="24"/>
                <w:lang w:val="en-US" w:eastAsia="zh-CN"/>
              </w:rPr>
              <w:t>2  ……</w:t>
            </w:r>
            <w:bookmarkEnd w:id="86"/>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7" w:name="_Toc17898"/>
            <w:r>
              <w:rPr>
                <w:rFonts w:ascii="Times New Roman" w:hAnsi="Times New Roman"/>
                <w:szCs w:val="24"/>
                <w:lang w:val="en-US" w:eastAsia="zh-CN"/>
              </w:rPr>
              <w:t>3  ……</w:t>
            </w:r>
            <w:bookmarkEnd w:id="87"/>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8" w:name="_Toc16211"/>
            <w:r>
              <w:rPr>
                <w:rFonts w:ascii="Times New Roman" w:hAnsi="Times New Roman"/>
                <w:szCs w:val="24"/>
                <w:lang w:val="en-US" w:eastAsia="zh-CN"/>
              </w:rPr>
              <w:t>……</w:t>
            </w:r>
            <w:bookmarkEnd w:id="88"/>
          </w:p>
        </w:tc>
        <w:tc>
          <w:tcPr>
            <w:tcW w:w="1276"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rPr>
                <w:rFonts w:ascii="Times New Roman" w:hAnsi="Times New Roman"/>
                <w:szCs w:val="24"/>
                <w:lang w:val="en-US" w:eastAsia="zh-CN"/>
              </w:rPr>
            </w:pPr>
          </w:p>
        </w:tc>
      </w:tr>
      <w:tr w:rsidR="00A47E70">
        <w:trPr>
          <w:trHeight w:hRule="exact" w:val="1247"/>
          <w:jc w:val="center"/>
        </w:trPr>
        <w:tc>
          <w:tcPr>
            <w:tcW w:w="1133"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89" w:name="_Toc14681"/>
            <w:r>
              <w:rPr>
                <w:rFonts w:ascii="Times New Roman" w:hAnsi="Times New Roman"/>
                <w:szCs w:val="24"/>
                <w:lang w:val="en-US" w:eastAsia="zh-CN"/>
              </w:rPr>
              <w:t>2</w:t>
            </w:r>
            <w:bookmarkEnd w:id="89"/>
          </w:p>
        </w:tc>
        <w:tc>
          <w:tcPr>
            <w:tcW w:w="170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0" w:name="_Toc21684"/>
            <w:r>
              <w:rPr>
                <w:rFonts w:ascii="Times New Roman" w:hAnsi="Times New Roman"/>
                <w:szCs w:val="24"/>
                <w:lang w:val="en-US" w:eastAsia="zh-CN"/>
              </w:rPr>
              <w:t>……</w:t>
            </w:r>
            <w:bookmarkEnd w:id="90"/>
          </w:p>
        </w:tc>
        <w:tc>
          <w:tcPr>
            <w:tcW w:w="191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1" w:name="_Toc29135"/>
            <w:r>
              <w:rPr>
                <w:rFonts w:ascii="Times New Roman" w:hAnsi="Times New Roman"/>
                <w:szCs w:val="24"/>
                <w:lang w:val="en-US" w:eastAsia="zh-CN"/>
              </w:rPr>
              <w:t>1  ……</w:t>
            </w:r>
            <w:bookmarkEnd w:id="91"/>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2" w:name="_Toc27305"/>
            <w:r>
              <w:rPr>
                <w:rFonts w:ascii="Times New Roman" w:hAnsi="Times New Roman"/>
                <w:szCs w:val="24"/>
                <w:lang w:val="en-US" w:eastAsia="zh-CN"/>
              </w:rPr>
              <w:t>2  ……</w:t>
            </w:r>
            <w:bookmarkEnd w:id="92"/>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3" w:name="_Toc30341"/>
            <w:r>
              <w:rPr>
                <w:rFonts w:ascii="Times New Roman" w:hAnsi="Times New Roman"/>
                <w:szCs w:val="24"/>
                <w:lang w:val="en-US" w:eastAsia="zh-CN"/>
              </w:rPr>
              <w:t>3  ……</w:t>
            </w:r>
            <w:bookmarkEnd w:id="93"/>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4" w:name="_Toc31461"/>
            <w:r>
              <w:rPr>
                <w:rFonts w:ascii="Times New Roman" w:hAnsi="Times New Roman"/>
                <w:szCs w:val="24"/>
                <w:lang w:val="en-US" w:eastAsia="zh-CN"/>
              </w:rPr>
              <w:t>……</w:t>
            </w:r>
            <w:bookmarkEnd w:id="94"/>
          </w:p>
        </w:tc>
        <w:tc>
          <w:tcPr>
            <w:tcW w:w="1491" w:type="dxa"/>
            <w:tcBorders>
              <w:top w:val="single" w:sz="4" w:space="0" w:color="auto"/>
              <w:left w:val="single" w:sz="4" w:space="0" w:color="auto"/>
              <w:bottom w:val="single" w:sz="4" w:space="0" w:color="auto"/>
              <w:right w:val="single" w:sz="4" w:space="0" w:color="auto"/>
            </w:tcBorders>
            <w:noWrap/>
            <w:vAlign w:val="center"/>
          </w:tcPr>
          <w:p w:rsidR="00A47E70" w:rsidRDefault="00B4710A">
            <w:pPr>
              <w:wordWrap w:val="0"/>
              <w:spacing w:line="200" w:lineRule="exact"/>
              <w:jc w:val="center"/>
            </w:pPr>
            <w:r>
              <w:t>……</w:t>
            </w:r>
          </w:p>
        </w:tc>
        <w:tc>
          <w:tcPr>
            <w:tcW w:w="2200"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5" w:name="_Toc5207"/>
            <w:r>
              <w:rPr>
                <w:rFonts w:ascii="Times New Roman" w:hAnsi="Times New Roman"/>
                <w:szCs w:val="24"/>
                <w:lang w:val="en-US" w:eastAsia="zh-CN"/>
              </w:rPr>
              <w:t>1  ……</w:t>
            </w:r>
            <w:bookmarkEnd w:id="95"/>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6" w:name="_Toc14589"/>
            <w:r>
              <w:rPr>
                <w:rFonts w:ascii="Times New Roman" w:hAnsi="Times New Roman"/>
                <w:szCs w:val="24"/>
                <w:lang w:val="en-US" w:eastAsia="zh-CN"/>
              </w:rPr>
              <w:t>2  ……</w:t>
            </w:r>
            <w:bookmarkEnd w:id="96"/>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7" w:name="_Toc2570"/>
            <w:r>
              <w:rPr>
                <w:rFonts w:ascii="Times New Roman" w:hAnsi="Times New Roman"/>
                <w:szCs w:val="24"/>
                <w:lang w:val="en-US" w:eastAsia="zh-CN"/>
              </w:rPr>
              <w:t>3  ……</w:t>
            </w:r>
            <w:bookmarkEnd w:id="97"/>
          </w:p>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8" w:name="_Toc25627"/>
            <w:r>
              <w:rPr>
                <w:rFonts w:ascii="Times New Roman" w:hAnsi="Times New Roman"/>
                <w:szCs w:val="24"/>
                <w:lang w:val="en-US" w:eastAsia="zh-CN"/>
              </w:rPr>
              <w:t>……</w:t>
            </w:r>
            <w:bookmarkEnd w:id="98"/>
          </w:p>
        </w:tc>
        <w:tc>
          <w:tcPr>
            <w:tcW w:w="1276"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r>
      <w:tr w:rsidR="00A47E70">
        <w:trPr>
          <w:trHeight w:hRule="exact" w:val="680"/>
          <w:jc w:val="center"/>
        </w:trPr>
        <w:tc>
          <w:tcPr>
            <w:tcW w:w="1133"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B4710A">
            <w:pPr>
              <w:pStyle w:val="ab"/>
              <w:wordWrap w:val="0"/>
              <w:snapToGrid w:val="0"/>
              <w:spacing w:line="200" w:lineRule="exact"/>
              <w:jc w:val="center"/>
              <w:rPr>
                <w:rFonts w:ascii="Times New Roman" w:hAnsi="Times New Roman"/>
                <w:szCs w:val="24"/>
                <w:lang w:val="en-US" w:eastAsia="zh-CN"/>
              </w:rPr>
            </w:pPr>
            <w:bookmarkStart w:id="99" w:name="_Toc4010"/>
            <w:r>
              <w:rPr>
                <w:rFonts w:ascii="Times New Roman" w:hAnsi="Times New Roman"/>
                <w:szCs w:val="24"/>
                <w:lang w:val="en-US" w:eastAsia="zh-CN"/>
              </w:rPr>
              <w:t>…</w:t>
            </w:r>
            <w:bookmarkEnd w:id="99"/>
          </w:p>
        </w:tc>
        <w:tc>
          <w:tcPr>
            <w:tcW w:w="170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c>
          <w:tcPr>
            <w:tcW w:w="191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c>
          <w:tcPr>
            <w:tcW w:w="1491"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c>
          <w:tcPr>
            <w:tcW w:w="2200"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47E70" w:rsidRPr="00B4710A" w:rsidRDefault="00A47E70">
            <w:pPr>
              <w:pStyle w:val="ab"/>
              <w:wordWrap w:val="0"/>
              <w:snapToGrid w:val="0"/>
              <w:spacing w:line="200" w:lineRule="exact"/>
              <w:jc w:val="center"/>
              <w:rPr>
                <w:rFonts w:ascii="Times New Roman" w:hAnsi="Times New Roman"/>
                <w:szCs w:val="24"/>
                <w:lang w:val="en-US" w:eastAsia="zh-CN"/>
              </w:rPr>
            </w:pPr>
          </w:p>
        </w:tc>
      </w:tr>
    </w:tbl>
    <w:p w:rsidR="00A47E70" w:rsidRDefault="00A47E70">
      <w:pPr>
        <w:spacing w:line="360" w:lineRule="auto"/>
        <w:rPr>
          <w:rFonts w:ascii="宋体" w:hAnsi="宋体" w:cs="宋体"/>
          <w:kern w:val="0"/>
          <w:szCs w:val="21"/>
        </w:rPr>
      </w:pPr>
    </w:p>
    <w:p w:rsidR="00A47E70" w:rsidRDefault="00B4710A" w:rsidP="00C012A0">
      <w:pPr>
        <w:spacing w:afterLines="50" w:line="360" w:lineRule="auto"/>
        <w:ind w:firstLineChars="200" w:firstLine="476"/>
        <w:jc w:val="left"/>
        <w:rPr>
          <w:rFonts w:ascii="宋体" w:hAnsi="宋体" w:cs="宋体"/>
          <w:spacing w:val="-1"/>
          <w:kern w:val="0"/>
          <w:sz w:val="24"/>
        </w:rPr>
      </w:pPr>
      <w:r>
        <w:rPr>
          <w:rFonts w:ascii="宋体" w:hAnsi="宋体" w:cs="宋体" w:hint="eastAsia"/>
          <w:spacing w:val="-1"/>
          <w:kern w:val="0"/>
          <w:sz w:val="24"/>
        </w:rPr>
        <w:t>注：</w:t>
      </w:r>
      <w:r>
        <w:rPr>
          <w:rFonts w:ascii="宋体" w:hAnsi="宋体" w:cs="宋体" w:hint="eastAsia"/>
          <w:spacing w:val="-1"/>
          <w:kern w:val="0"/>
          <w:sz w:val="24"/>
        </w:rPr>
        <w:t>1.</w:t>
      </w:r>
      <w:r>
        <w:rPr>
          <w:rFonts w:ascii="宋体" w:hAnsi="宋体" w:cs="宋体" w:hint="eastAsia"/>
          <w:spacing w:val="-1"/>
          <w:kern w:val="0"/>
          <w:sz w:val="24"/>
        </w:rPr>
        <w:t>如果响应文件需求小于或大于磋商文件某个数值标准时响应文件不得直接复制采购文件需求，响应文件对应内容应当写明磋商项目具体参数响应的实际数值，否则按无效响应处理。</w:t>
      </w:r>
    </w:p>
    <w:p w:rsidR="00A47E70" w:rsidRDefault="00B4710A" w:rsidP="00C012A0">
      <w:pPr>
        <w:spacing w:afterLines="50" w:line="360" w:lineRule="auto"/>
        <w:ind w:firstLineChars="200" w:firstLine="476"/>
        <w:jc w:val="left"/>
        <w:rPr>
          <w:rFonts w:ascii="宋体" w:hAnsi="宋体" w:cs="宋体"/>
          <w:spacing w:val="-1"/>
          <w:kern w:val="0"/>
          <w:sz w:val="24"/>
        </w:rPr>
      </w:pPr>
      <w:r>
        <w:rPr>
          <w:rFonts w:ascii="宋体" w:hAnsi="宋体" w:cs="宋体" w:hint="eastAsia"/>
          <w:spacing w:val="-1"/>
          <w:kern w:val="0"/>
          <w:sz w:val="24"/>
        </w:rPr>
        <w:t>2.</w:t>
      </w:r>
      <w:r>
        <w:rPr>
          <w:rFonts w:ascii="宋体" w:hAnsi="宋体" w:cs="宋体" w:hint="eastAsia"/>
          <w:spacing w:val="-1"/>
          <w:kern w:val="0"/>
          <w:sz w:val="24"/>
        </w:rPr>
        <w:t>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rsidR="00A47E70" w:rsidRDefault="00B4710A">
      <w:pPr>
        <w:pStyle w:val="my"/>
        <w:ind w:firstLine="480"/>
        <w:rPr>
          <w:rFonts w:ascii="宋体" w:hAnsi="宋体"/>
          <w:kern w:val="2"/>
        </w:rPr>
      </w:pPr>
      <w:r>
        <w:rPr>
          <w:rFonts w:ascii="宋体" w:hAnsi="宋体" w:hint="eastAsia"/>
          <w:kern w:val="2"/>
        </w:rPr>
        <w:t>供应商名称：</w:t>
      </w:r>
      <w:r>
        <w:rPr>
          <w:rFonts w:ascii="宋体" w:hAnsi="宋体" w:hint="eastAsia"/>
          <w:kern w:val="2"/>
        </w:rPr>
        <w:t xml:space="preserve">                   </w:t>
      </w:r>
      <w:r>
        <w:rPr>
          <w:rFonts w:ascii="宋体" w:hAnsi="宋体" w:hint="eastAsia"/>
          <w:kern w:val="2"/>
        </w:rPr>
        <w:t>（盖章）</w:t>
      </w:r>
    </w:p>
    <w:p w:rsidR="00A47E70" w:rsidRDefault="00B4710A">
      <w:pPr>
        <w:pStyle w:val="my"/>
        <w:ind w:firstLine="480"/>
        <w:rPr>
          <w:rFonts w:ascii="宋体" w:hAnsi="宋体"/>
          <w:kern w:val="2"/>
        </w:rPr>
      </w:pPr>
      <w:r>
        <w:rPr>
          <w:rFonts w:ascii="宋体" w:hAnsi="宋体" w:hint="eastAsia"/>
          <w:kern w:val="2"/>
        </w:rPr>
        <w:t>授权代表人：</w:t>
      </w:r>
      <w:r>
        <w:rPr>
          <w:rFonts w:ascii="宋体" w:hAnsi="宋体" w:hint="eastAsia"/>
          <w:kern w:val="2"/>
        </w:rPr>
        <w:t xml:space="preserve">                </w:t>
      </w:r>
      <w:r>
        <w:rPr>
          <w:rFonts w:ascii="宋体" w:hAnsi="宋体" w:hint="eastAsia"/>
          <w:kern w:val="2"/>
        </w:rPr>
        <w:t>（签字或盖章）</w:t>
      </w:r>
    </w:p>
    <w:p w:rsidR="00A47E70" w:rsidRDefault="00B4710A">
      <w:pPr>
        <w:pStyle w:val="my"/>
        <w:ind w:firstLine="480"/>
        <w:rPr>
          <w:rFonts w:ascii="宋体" w:hAnsi="宋体"/>
          <w:kern w:val="2"/>
        </w:rPr>
      </w:pPr>
      <w:r>
        <w:rPr>
          <w:rFonts w:ascii="宋体" w:hAnsi="宋体" w:hint="eastAsia"/>
          <w:kern w:val="2"/>
        </w:rPr>
        <w:t>日期：</w:t>
      </w:r>
      <w:r>
        <w:rPr>
          <w:rFonts w:ascii="宋体" w:hAnsi="宋体" w:hint="eastAsia"/>
          <w:kern w:val="2"/>
        </w:rPr>
        <w:t xml:space="preserve">    </w:t>
      </w:r>
      <w:r>
        <w:rPr>
          <w:rFonts w:ascii="宋体" w:hAnsi="宋体" w:hint="eastAsia"/>
          <w:kern w:val="2"/>
        </w:rPr>
        <w:t>年</w:t>
      </w:r>
      <w:r>
        <w:rPr>
          <w:rFonts w:ascii="宋体" w:hAnsi="宋体" w:hint="eastAsia"/>
          <w:kern w:val="2"/>
        </w:rPr>
        <w:t xml:space="preserve">   </w:t>
      </w:r>
      <w:r>
        <w:rPr>
          <w:rFonts w:ascii="宋体" w:hAnsi="宋体" w:hint="eastAsia"/>
          <w:kern w:val="2"/>
        </w:rPr>
        <w:t>月</w:t>
      </w:r>
      <w:r>
        <w:rPr>
          <w:rFonts w:ascii="宋体" w:hAnsi="宋体" w:hint="eastAsia"/>
          <w:kern w:val="2"/>
        </w:rPr>
        <w:t xml:space="preserve">   </w:t>
      </w:r>
      <w:r>
        <w:rPr>
          <w:rFonts w:ascii="宋体" w:hAnsi="宋体" w:hint="eastAsia"/>
          <w:kern w:val="2"/>
        </w:rPr>
        <w:t>日</w:t>
      </w:r>
      <w:r>
        <w:rPr>
          <w:rFonts w:ascii="宋体" w:hAnsi="宋体" w:hint="eastAsia"/>
          <w:kern w:val="2"/>
        </w:rPr>
        <w:t xml:space="preserve">  </w:t>
      </w:r>
    </w:p>
    <w:p w:rsidR="00A47E70" w:rsidRDefault="00A47E70">
      <w:pPr>
        <w:sectPr w:rsidR="00A47E70">
          <w:pgSz w:w="11906" w:h="16838"/>
          <w:pgMar w:top="1134" w:right="1134" w:bottom="1134" w:left="1134" w:header="851" w:footer="992" w:gutter="0"/>
          <w:cols w:space="720"/>
          <w:docGrid w:type="linesAndChars" w:linePitch="312"/>
        </w:sectPr>
      </w:pPr>
    </w:p>
    <w:p w:rsidR="00A47E70" w:rsidRDefault="00B4710A">
      <w:pPr>
        <w:spacing w:after="100" w:afterAutospacing="1"/>
        <w:jc w:val="center"/>
        <w:rPr>
          <w:rFonts w:ascii="宋体" w:hAnsi="宋体"/>
          <w:b/>
          <w:sz w:val="32"/>
          <w:szCs w:val="32"/>
        </w:rPr>
      </w:pPr>
      <w:bookmarkStart w:id="100" w:name="_Toc183588706"/>
      <w:bookmarkStart w:id="101" w:name="_Ref467988479"/>
      <w:bookmarkStart w:id="102" w:name="_Ref467990064"/>
      <w:bookmarkStart w:id="103" w:name="_Toc480942357"/>
      <w:bookmarkStart w:id="104" w:name="_Toc520356228"/>
      <w:bookmarkStart w:id="105" w:name="_Ref467988471"/>
      <w:bookmarkStart w:id="106" w:name="_Toc520125062"/>
      <w:bookmarkStart w:id="107" w:name="_Ref467990101"/>
      <w:bookmarkStart w:id="108" w:name="_Toc480942358"/>
      <w:bookmarkStart w:id="109" w:name="_Toc520125061"/>
      <w:bookmarkStart w:id="110" w:name="_Toc520356229"/>
      <w:bookmarkStart w:id="111" w:name="_Ref467988485"/>
      <w:bookmarkStart w:id="112" w:name="_Ref467990058"/>
      <w:bookmarkStart w:id="113" w:name="_Ref467990100"/>
      <w:r>
        <w:rPr>
          <w:rFonts w:ascii="宋体" w:hAnsi="宋体" w:hint="eastAsia"/>
          <w:b/>
          <w:sz w:val="32"/>
          <w:szCs w:val="32"/>
        </w:rPr>
        <w:lastRenderedPageBreak/>
        <w:t>附件</w:t>
      </w:r>
      <w:r>
        <w:rPr>
          <w:rFonts w:ascii="宋体" w:hAnsi="宋体" w:hint="eastAsia"/>
          <w:b/>
          <w:sz w:val="32"/>
          <w:szCs w:val="32"/>
        </w:rPr>
        <w:t xml:space="preserve">4   </w:t>
      </w:r>
      <w:r>
        <w:rPr>
          <w:rFonts w:ascii="宋体" w:hAnsi="宋体" w:hint="eastAsia"/>
          <w:b/>
          <w:sz w:val="32"/>
          <w:szCs w:val="32"/>
        </w:rPr>
        <w:t>法定代表人授权书</w:t>
      </w:r>
      <w:bookmarkEnd w:id="100"/>
    </w:p>
    <w:p w:rsidR="00A47E70" w:rsidRDefault="00A47E70">
      <w:pPr>
        <w:pStyle w:val="a1"/>
        <w:ind w:firstLine="480"/>
        <w:rPr>
          <w:rFonts w:hAnsi="宋体"/>
        </w:rPr>
      </w:pPr>
    </w:p>
    <w:p w:rsidR="00A47E70" w:rsidRDefault="00B4710A">
      <w:pPr>
        <w:pStyle w:val="ab"/>
        <w:rPr>
          <w:rFonts w:hAnsi="宋体"/>
          <w:szCs w:val="24"/>
        </w:rPr>
      </w:pPr>
      <w:r>
        <w:rPr>
          <w:rFonts w:hAnsi="宋体" w:hint="eastAsia"/>
          <w:szCs w:val="24"/>
        </w:rPr>
        <w:t xml:space="preserve">    </w:t>
      </w:r>
      <w:r>
        <w:rPr>
          <w:rFonts w:hAnsi="宋体" w:hint="eastAsia"/>
          <w:szCs w:val="24"/>
        </w:rPr>
        <w:t>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法定代表人姓名、职务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）的响应磋商，以本公司名义处理一切与之有关的事务。</w:t>
      </w:r>
      <w:r>
        <w:rPr>
          <w:rFonts w:hAnsi="宋体" w:hint="eastAsia"/>
          <w:szCs w:val="24"/>
        </w:rPr>
        <w:cr/>
      </w:r>
      <w:r>
        <w:rPr>
          <w:rFonts w:hAnsi="宋体" w:hint="eastAsia"/>
          <w:szCs w:val="24"/>
        </w:rPr>
        <w:t xml:space="preserve">　　</w:t>
      </w:r>
    </w:p>
    <w:p w:rsidR="00A47E70" w:rsidRDefault="00B4710A">
      <w:pPr>
        <w:pStyle w:val="ab"/>
        <w:tabs>
          <w:tab w:val="left" w:pos="5580"/>
        </w:tabs>
        <w:ind w:firstLine="480"/>
        <w:rPr>
          <w:rFonts w:hAnsi="宋体"/>
          <w:szCs w:val="24"/>
        </w:rPr>
      </w:pPr>
      <w:r>
        <w:rPr>
          <w:rFonts w:hAnsi="宋体" w:hint="eastAsia"/>
          <w:szCs w:val="24"/>
        </w:rPr>
        <w:t>本授权书于</w:t>
      </w:r>
      <w:r>
        <w:rPr>
          <w:rFonts w:hAnsi="宋体" w:hint="eastAsia"/>
          <w:szCs w:val="24"/>
        </w:rPr>
        <w:t>__________</w:t>
      </w:r>
      <w:r>
        <w:rPr>
          <w:rFonts w:hAnsi="宋体" w:hint="eastAsia"/>
          <w:szCs w:val="24"/>
        </w:rPr>
        <w:t>年</w:t>
      </w:r>
      <w:r>
        <w:rPr>
          <w:rFonts w:hAnsi="宋体" w:hint="eastAsia"/>
          <w:szCs w:val="24"/>
        </w:rPr>
        <w:t>_____</w:t>
      </w:r>
      <w:r>
        <w:rPr>
          <w:rFonts w:hAnsi="宋体" w:hint="eastAsia"/>
          <w:szCs w:val="24"/>
        </w:rPr>
        <w:t>月</w:t>
      </w:r>
      <w:r>
        <w:rPr>
          <w:rFonts w:hAnsi="宋体" w:hint="eastAsia"/>
          <w:szCs w:val="24"/>
        </w:rPr>
        <w:t>______</w:t>
      </w:r>
      <w:r>
        <w:rPr>
          <w:rFonts w:hAnsi="宋体" w:hint="eastAsia"/>
          <w:szCs w:val="24"/>
        </w:rPr>
        <w:t>日签字生效，特此声明。</w:t>
      </w:r>
      <w:r>
        <w:rPr>
          <w:rFonts w:hAnsi="宋体" w:hint="eastAsia"/>
          <w:szCs w:val="24"/>
        </w:rPr>
        <w:cr/>
      </w:r>
    </w:p>
    <w:p w:rsidR="00A47E70" w:rsidRDefault="00B4710A">
      <w:pPr>
        <w:pStyle w:val="ab"/>
        <w:tabs>
          <w:tab w:val="left" w:pos="5580"/>
        </w:tabs>
        <w:rPr>
          <w:rFonts w:hAnsi="宋体"/>
          <w:szCs w:val="24"/>
        </w:rPr>
      </w:pPr>
      <w:r>
        <w:rPr>
          <w:rFonts w:hAnsi="宋体" w:hint="eastAsia"/>
          <w:szCs w:val="24"/>
        </w:rPr>
        <w:t>法定代表人签字或盖章</w:t>
      </w:r>
      <w:r>
        <w:rPr>
          <w:rFonts w:hAnsi="宋体" w:hint="eastAsia"/>
          <w:szCs w:val="24"/>
        </w:rPr>
        <w:t>_______________________________</w:t>
      </w:r>
      <w:r>
        <w:rPr>
          <w:rFonts w:hAnsi="宋体" w:hint="eastAsia"/>
          <w:szCs w:val="24"/>
        </w:rPr>
        <w:cr/>
      </w:r>
      <w:r>
        <w:rPr>
          <w:rFonts w:hAnsi="宋体" w:hint="eastAsia"/>
          <w:szCs w:val="24"/>
        </w:rPr>
        <w:t>被授权人签字</w:t>
      </w:r>
      <w:r>
        <w:rPr>
          <w:rFonts w:hAnsi="宋体" w:hint="eastAsia"/>
          <w:szCs w:val="24"/>
        </w:rPr>
        <w:t>_______________________________</w:t>
      </w:r>
    </w:p>
    <w:p w:rsidR="00A47E70" w:rsidRDefault="00B4710A">
      <w:pPr>
        <w:pStyle w:val="ab"/>
        <w:tabs>
          <w:tab w:val="left" w:pos="5580"/>
        </w:tabs>
        <w:rPr>
          <w:rFonts w:hAnsi="宋体"/>
          <w:szCs w:val="24"/>
        </w:rPr>
      </w:pPr>
      <w:r>
        <w:rPr>
          <w:rFonts w:hAnsi="宋体" w:hint="eastAsia"/>
          <w:szCs w:val="24"/>
        </w:rPr>
        <w:t>公司盖章：</w:t>
      </w:r>
      <w:r>
        <w:rPr>
          <w:rFonts w:hAnsi="宋体" w:hint="eastAsia"/>
          <w:szCs w:val="24"/>
        </w:rPr>
        <w:t xml:space="preserve">                                </w:t>
      </w:r>
      <w:r>
        <w:rPr>
          <w:rFonts w:hAnsi="宋体" w:hint="eastAsia"/>
          <w:szCs w:val="24"/>
        </w:rPr>
        <w:t xml:space="preserve"> </w:t>
      </w:r>
    </w:p>
    <w:p w:rsidR="00A47E70" w:rsidRDefault="00B4710A">
      <w:pPr>
        <w:pStyle w:val="ab"/>
        <w:tabs>
          <w:tab w:val="left" w:pos="5580"/>
        </w:tabs>
        <w:rPr>
          <w:rFonts w:hAnsi="宋体"/>
          <w:szCs w:val="24"/>
        </w:rPr>
      </w:pPr>
      <w:r>
        <w:rPr>
          <w:rFonts w:hAnsi="宋体" w:hint="eastAsia"/>
          <w:szCs w:val="24"/>
        </w:rPr>
        <w:t>附：</w:t>
      </w:r>
    </w:p>
    <w:p w:rsidR="00A47E70" w:rsidRDefault="00B4710A">
      <w:pPr>
        <w:pStyle w:val="ab"/>
        <w:tabs>
          <w:tab w:val="left" w:pos="5580"/>
        </w:tabs>
        <w:rPr>
          <w:rFonts w:hAnsi="宋体"/>
          <w:szCs w:val="24"/>
        </w:rPr>
      </w:pPr>
      <w:r>
        <w:rPr>
          <w:rFonts w:hAnsi="宋体" w:hint="eastAsia"/>
          <w:szCs w:val="24"/>
        </w:rPr>
        <w:t>被授权人姓名：</w:t>
      </w:r>
    </w:p>
    <w:p w:rsidR="00A47E70" w:rsidRDefault="00B4710A">
      <w:pPr>
        <w:pStyle w:val="ab"/>
        <w:tabs>
          <w:tab w:val="left" w:pos="5580"/>
        </w:tabs>
        <w:rPr>
          <w:rFonts w:hAnsi="宋体"/>
          <w:szCs w:val="24"/>
        </w:rPr>
      </w:pPr>
      <w:r>
        <w:rPr>
          <w:rFonts w:hAnsi="宋体" w:hint="eastAsia"/>
          <w:szCs w:val="24"/>
        </w:rPr>
        <w:t>职　　　　务：</w:t>
      </w:r>
    </w:p>
    <w:p w:rsidR="00A47E70" w:rsidRDefault="00B4710A">
      <w:pPr>
        <w:pStyle w:val="ab"/>
        <w:tabs>
          <w:tab w:val="left" w:pos="5580"/>
        </w:tabs>
        <w:rPr>
          <w:rFonts w:hAnsi="宋体"/>
          <w:szCs w:val="24"/>
        </w:rPr>
      </w:pPr>
      <w:r>
        <w:rPr>
          <w:rFonts w:hAnsi="宋体" w:hint="eastAsia"/>
          <w:szCs w:val="24"/>
        </w:rPr>
        <w:t>详细通信地址：</w:t>
      </w:r>
    </w:p>
    <w:p w:rsidR="00A47E70" w:rsidRDefault="00B4710A">
      <w:pPr>
        <w:pStyle w:val="ab"/>
        <w:tabs>
          <w:tab w:val="left" w:pos="5580"/>
        </w:tabs>
        <w:rPr>
          <w:rFonts w:hAnsi="宋体"/>
          <w:szCs w:val="24"/>
        </w:rPr>
      </w:pPr>
      <w:r>
        <w:rPr>
          <w:rFonts w:hAnsi="宋体" w:hint="eastAsia"/>
          <w:szCs w:val="24"/>
        </w:rPr>
        <w:t>邮政编码　　：</w:t>
      </w:r>
    </w:p>
    <w:p w:rsidR="00A47E70" w:rsidRDefault="00B4710A">
      <w:pPr>
        <w:pStyle w:val="ab"/>
        <w:tabs>
          <w:tab w:val="left" w:pos="5580"/>
        </w:tabs>
        <w:rPr>
          <w:rFonts w:hAnsi="宋体"/>
          <w:szCs w:val="24"/>
        </w:rPr>
      </w:pPr>
      <w:r>
        <w:rPr>
          <w:rFonts w:hAnsi="宋体" w:hint="eastAsia"/>
          <w:szCs w:val="24"/>
        </w:rPr>
        <w:t>传　　　　真：</w:t>
      </w:r>
    </w:p>
    <w:p w:rsidR="00A47E70" w:rsidRDefault="00B4710A">
      <w:pPr>
        <w:pStyle w:val="ab"/>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A47E70">
        <w:trPr>
          <w:trHeight w:val="1550"/>
        </w:trPr>
        <w:tc>
          <w:tcPr>
            <w:tcW w:w="3992" w:type="dxa"/>
            <w:noWrap/>
            <w:vAlign w:val="center"/>
          </w:tcPr>
          <w:p w:rsidR="00A47E70" w:rsidRDefault="00B4710A">
            <w:pPr>
              <w:spacing w:line="360" w:lineRule="exact"/>
              <w:jc w:val="center"/>
              <w:rPr>
                <w:rFonts w:ascii="宋体" w:hAnsi="宋体"/>
                <w:sz w:val="24"/>
              </w:rPr>
            </w:pPr>
            <w:r>
              <w:rPr>
                <w:rFonts w:ascii="宋体" w:hAnsi="宋体" w:hint="eastAsia"/>
                <w:sz w:val="24"/>
              </w:rPr>
              <w:t>粘贴</w:t>
            </w:r>
          </w:p>
          <w:p w:rsidR="00A47E70" w:rsidRDefault="00B4710A">
            <w:pPr>
              <w:spacing w:line="360" w:lineRule="exact"/>
              <w:jc w:val="center"/>
              <w:rPr>
                <w:rFonts w:ascii="宋体" w:hAnsi="宋体"/>
                <w:sz w:val="24"/>
              </w:rPr>
            </w:pPr>
            <w:r>
              <w:rPr>
                <w:rFonts w:ascii="宋体" w:hAnsi="宋体" w:hint="eastAsia"/>
                <w:sz w:val="24"/>
              </w:rPr>
              <w:t>法定代表人及被授权人身份证复印件（正反面）</w:t>
            </w:r>
          </w:p>
        </w:tc>
      </w:tr>
    </w:tbl>
    <w:p w:rsidR="00A47E70" w:rsidRDefault="00A47E70">
      <w:pPr>
        <w:pStyle w:val="ab"/>
        <w:tabs>
          <w:tab w:val="left" w:pos="5580"/>
        </w:tabs>
        <w:rPr>
          <w:rFonts w:hAnsi="宋体"/>
          <w:szCs w:val="24"/>
        </w:rPr>
      </w:pPr>
    </w:p>
    <w:p w:rsidR="00A47E70" w:rsidRDefault="00A47E70">
      <w:pPr>
        <w:pStyle w:val="ab"/>
        <w:tabs>
          <w:tab w:val="left" w:pos="5580"/>
        </w:tabs>
        <w:rPr>
          <w:rFonts w:hAnsi="宋体"/>
          <w:szCs w:val="24"/>
        </w:rPr>
      </w:pPr>
    </w:p>
    <w:p w:rsidR="00A47E70" w:rsidRDefault="00A47E70">
      <w:pPr>
        <w:pStyle w:val="ab"/>
        <w:tabs>
          <w:tab w:val="left" w:pos="5580"/>
        </w:tabs>
        <w:rPr>
          <w:rFonts w:hAnsi="宋体"/>
          <w:szCs w:val="24"/>
        </w:rPr>
      </w:pPr>
    </w:p>
    <w:bookmarkEnd w:id="101"/>
    <w:bookmarkEnd w:id="102"/>
    <w:bookmarkEnd w:id="103"/>
    <w:bookmarkEnd w:id="104"/>
    <w:bookmarkEnd w:id="105"/>
    <w:bookmarkEnd w:id="106"/>
    <w:bookmarkEnd w:id="107"/>
    <w:bookmarkEnd w:id="108"/>
    <w:bookmarkEnd w:id="109"/>
    <w:bookmarkEnd w:id="110"/>
    <w:bookmarkEnd w:id="111"/>
    <w:bookmarkEnd w:id="112"/>
    <w:bookmarkEnd w:id="113"/>
    <w:p w:rsidR="00A47E70" w:rsidRDefault="00A47E70" w:rsidP="00C012A0">
      <w:pPr>
        <w:spacing w:line="360" w:lineRule="auto"/>
        <w:ind w:leftChars="417" w:left="876" w:firstLineChars="150" w:firstLine="360"/>
        <w:rPr>
          <w:rFonts w:ascii="宋体" w:hAnsi="宋体"/>
          <w:sz w:val="24"/>
        </w:rPr>
      </w:pPr>
    </w:p>
    <w:p w:rsidR="00A47E70" w:rsidRDefault="00A47E70">
      <w:bookmarkStart w:id="114" w:name="_Toc183588711"/>
    </w:p>
    <w:p w:rsidR="00A47E70" w:rsidRDefault="00A47E70"/>
    <w:p w:rsidR="00A47E70" w:rsidRDefault="00A47E70"/>
    <w:p w:rsidR="00A47E70" w:rsidRDefault="00A47E70">
      <w:pPr>
        <w:rPr>
          <w:rFonts w:ascii="宋体" w:hAnsi="宋体"/>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B4710A">
      <w:pPr>
        <w:adjustRightInd w:val="0"/>
        <w:snapToGrid w:val="0"/>
        <w:spacing w:line="360" w:lineRule="auto"/>
        <w:outlineLvl w:val="0"/>
        <w:rPr>
          <w:rFonts w:ascii="宋体" w:hAnsi="宋体" w:cs="宋体"/>
          <w:kern w:val="0"/>
          <w:sz w:val="24"/>
        </w:rPr>
      </w:pPr>
      <w:r>
        <w:rPr>
          <w:rFonts w:ascii="宋体" w:hAnsi="宋体" w:cs="宋体" w:hint="eastAsia"/>
          <w:b/>
          <w:bCs/>
          <w:kern w:val="0"/>
          <w:sz w:val="24"/>
        </w:rPr>
        <w:lastRenderedPageBreak/>
        <w:t>附件</w:t>
      </w:r>
      <w:r>
        <w:rPr>
          <w:rFonts w:ascii="宋体" w:hAnsi="宋体" w:cs="宋体" w:hint="eastAsia"/>
          <w:b/>
          <w:bCs/>
          <w:kern w:val="0"/>
          <w:sz w:val="24"/>
        </w:rPr>
        <w:t xml:space="preserve">5 </w:t>
      </w:r>
      <w:r>
        <w:rPr>
          <w:rFonts w:ascii="宋体" w:hAnsi="宋体" w:cs="宋体" w:hint="eastAsia"/>
          <w:kern w:val="0"/>
          <w:sz w:val="24"/>
        </w:rPr>
        <w:t xml:space="preserve"> </w:t>
      </w:r>
      <w:r>
        <w:rPr>
          <w:rFonts w:ascii="宋体" w:hAnsi="宋体" w:cs="宋体" w:hint="eastAsia"/>
          <w:kern w:val="0"/>
          <w:sz w:val="24"/>
        </w:rPr>
        <w:t>提供营业执照或事业单位法人证书复印件</w:t>
      </w:r>
    </w:p>
    <w:p w:rsidR="00A47E70" w:rsidRDefault="00B4710A">
      <w:pPr>
        <w:pStyle w:val="1"/>
        <w:autoSpaceDE w:val="0"/>
        <w:autoSpaceDN w:val="0"/>
        <w:jc w:val="both"/>
        <w:rPr>
          <w:rFonts w:cs="宋体"/>
          <w:b w:val="0"/>
          <w:sz w:val="24"/>
          <w:szCs w:val="16"/>
        </w:rPr>
      </w:pPr>
      <w:r>
        <w:rPr>
          <w:rFonts w:cs="宋体" w:hint="eastAsia"/>
          <w:sz w:val="24"/>
          <w:szCs w:val="24"/>
        </w:rPr>
        <w:t>附件</w:t>
      </w:r>
      <w:r>
        <w:rPr>
          <w:rFonts w:cs="宋体" w:hint="eastAsia"/>
          <w:sz w:val="24"/>
          <w:szCs w:val="24"/>
        </w:rPr>
        <w:t>6</w:t>
      </w:r>
      <w:r>
        <w:rPr>
          <w:rFonts w:cs="宋体" w:hint="eastAsia"/>
          <w:b w:val="0"/>
          <w:sz w:val="24"/>
          <w:szCs w:val="16"/>
        </w:rPr>
        <w:t xml:space="preserve"> </w:t>
      </w:r>
      <w:r>
        <w:rPr>
          <w:rFonts w:cs="宋体" w:hint="eastAsia"/>
          <w:b w:val="0"/>
          <w:sz w:val="24"/>
          <w:szCs w:val="16"/>
        </w:rPr>
        <w:t>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cs="宋体" w:hint="eastAsia"/>
          <w:bCs/>
          <w:sz w:val="24"/>
          <w:szCs w:val="16"/>
        </w:rPr>
        <w:t>（按格式提供）</w:t>
      </w:r>
    </w:p>
    <w:p w:rsidR="00A47E70" w:rsidRDefault="00B4710A">
      <w:pPr>
        <w:autoSpaceDE w:val="0"/>
        <w:autoSpaceDN w:val="0"/>
        <w:adjustRightInd w:val="0"/>
        <w:jc w:val="center"/>
        <w:textAlignment w:val="baseline"/>
        <w:rPr>
          <w:rFonts w:ascii="宋体" w:hAnsi="宋体"/>
          <w:b/>
          <w:bCs/>
          <w:sz w:val="24"/>
          <w:szCs w:val="32"/>
        </w:rPr>
      </w:pPr>
      <w:r>
        <w:rPr>
          <w:rFonts w:ascii="宋体" w:hAnsi="宋体" w:hint="eastAsia"/>
          <w:b/>
          <w:bCs/>
          <w:sz w:val="24"/>
          <w:szCs w:val="32"/>
        </w:rPr>
        <w:t>承诺函</w:t>
      </w:r>
    </w:p>
    <w:p w:rsidR="00A47E70" w:rsidRDefault="00B4710A">
      <w:pPr>
        <w:ind w:firstLineChars="200" w:firstLine="480"/>
        <w:rPr>
          <w:rFonts w:ascii="宋体" w:hAnsi="宋体"/>
          <w:sz w:val="24"/>
        </w:rPr>
      </w:pPr>
      <w:r>
        <w:rPr>
          <w:rFonts w:ascii="宋体" w:hAnsi="宋体" w:hint="eastAsia"/>
          <w:sz w:val="24"/>
        </w:rPr>
        <w:t>海南省教学仪器设备招标中心有限公司：</w:t>
      </w:r>
    </w:p>
    <w:p w:rsidR="00A47E70" w:rsidRDefault="00A47E70">
      <w:pPr>
        <w:rPr>
          <w:rFonts w:ascii="宋体" w:hAnsi="宋体"/>
          <w:sz w:val="24"/>
        </w:rPr>
      </w:pPr>
    </w:p>
    <w:p w:rsidR="00A47E70" w:rsidRDefault="00B4710A">
      <w:pPr>
        <w:ind w:firstLineChars="400" w:firstLine="960"/>
        <w:rPr>
          <w:rFonts w:ascii="宋体" w:hAnsi="宋体"/>
          <w:sz w:val="24"/>
        </w:rPr>
      </w:pPr>
      <w:r>
        <w:rPr>
          <w:rFonts w:ascii="宋体" w:hAnsi="宋体" w:hint="eastAsia"/>
          <w:sz w:val="24"/>
        </w:rPr>
        <w:t>我公司在参加</w:t>
      </w:r>
      <w:r>
        <w:rPr>
          <w:rFonts w:ascii="宋体" w:hAnsi="宋体" w:hint="eastAsia"/>
          <w:sz w:val="24"/>
        </w:rPr>
        <w:t>七届中国粮食交易大会海南特装展区设计搭建及专题宣传片拍摄制作项目</w:t>
      </w:r>
      <w:r>
        <w:rPr>
          <w:rFonts w:ascii="宋体" w:hAnsi="宋体" w:hint="eastAsia"/>
          <w:sz w:val="24"/>
        </w:rPr>
        <w:t>采购活动中承诺：</w:t>
      </w:r>
    </w:p>
    <w:p w:rsidR="00A47E70" w:rsidRDefault="00B4710A">
      <w:pPr>
        <w:ind w:firstLineChars="400" w:firstLine="960"/>
        <w:rPr>
          <w:rFonts w:ascii="宋体" w:hAnsi="宋体"/>
          <w:sz w:val="24"/>
        </w:rPr>
      </w:pPr>
      <w:r>
        <w:rPr>
          <w:rFonts w:ascii="宋体" w:hAnsi="宋体" w:hint="eastAsia"/>
          <w:sz w:val="24"/>
        </w:rPr>
        <w:t>1.</w:t>
      </w:r>
      <w:r>
        <w:rPr>
          <w:rFonts w:ascii="宋体" w:hAnsi="宋体" w:hint="eastAsia"/>
          <w:sz w:val="24"/>
        </w:rPr>
        <w:t>具有良好的商业信誉</w:t>
      </w:r>
      <w:r>
        <w:rPr>
          <w:rFonts w:ascii="宋体" w:hAnsi="宋体" w:hint="eastAsia"/>
          <w:sz w:val="24"/>
        </w:rPr>
        <w:t>和健全的财务会计制度。</w:t>
      </w:r>
    </w:p>
    <w:p w:rsidR="00A47E70" w:rsidRDefault="00B4710A">
      <w:pPr>
        <w:ind w:firstLineChars="400" w:firstLine="960"/>
        <w:rPr>
          <w:rFonts w:ascii="宋体" w:hAnsi="宋体"/>
          <w:sz w:val="24"/>
        </w:rPr>
      </w:pPr>
      <w:r>
        <w:rPr>
          <w:rFonts w:ascii="宋体" w:hAnsi="宋体" w:hint="eastAsia"/>
          <w:sz w:val="24"/>
        </w:rPr>
        <w:t>2.</w:t>
      </w:r>
      <w:r>
        <w:rPr>
          <w:rFonts w:ascii="宋体" w:hAnsi="宋体" w:hint="eastAsia"/>
          <w:sz w:val="24"/>
        </w:rPr>
        <w:t>具有履行合同所必需的设备和专业技术能力。</w:t>
      </w:r>
    </w:p>
    <w:p w:rsidR="00A47E70" w:rsidRDefault="00B4710A">
      <w:pPr>
        <w:ind w:firstLineChars="400" w:firstLine="960"/>
        <w:rPr>
          <w:rFonts w:ascii="宋体" w:hAnsi="宋体"/>
          <w:sz w:val="24"/>
        </w:rPr>
      </w:pPr>
      <w:r>
        <w:rPr>
          <w:rFonts w:ascii="宋体" w:hAnsi="宋体" w:hint="eastAsia"/>
          <w:sz w:val="24"/>
        </w:rPr>
        <w:t>3.</w:t>
      </w:r>
      <w:r>
        <w:rPr>
          <w:rFonts w:ascii="宋体" w:hAnsi="宋体" w:hint="eastAsia"/>
          <w:sz w:val="24"/>
        </w:rPr>
        <w:t>具有依法缴纳税收和社会保障资金的良好记录。</w:t>
      </w:r>
    </w:p>
    <w:p w:rsidR="00A47E70" w:rsidRDefault="00B4710A" w:rsidP="00C012A0">
      <w:pPr>
        <w:ind w:leftChars="228" w:left="479" w:firstLineChars="200" w:firstLine="480"/>
        <w:rPr>
          <w:rFonts w:ascii="宋体" w:hAnsi="宋体"/>
          <w:sz w:val="24"/>
        </w:rPr>
      </w:pPr>
      <w:r>
        <w:rPr>
          <w:rFonts w:ascii="宋体" w:hAnsi="宋体" w:hint="eastAsia"/>
          <w:sz w:val="24"/>
        </w:rPr>
        <w:t>4.</w:t>
      </w:r>
      <w:r>
        <w:rPr>
          <w:rFonts w:ascii="宋体" w:hAnsi="宋体" w:hint="eastAsia"/>
          <w:sz w:val="24"/>
        </w:rPr>
        <w:t>参加本次采购活动前三年内，在经营活动中没有重大违法记录（成立不足三年的从成立之日起计算）。</w:t>
      </w:r>
    </w:p>
    <w:p w:rsidR="00A47E70" w:rsidRDefault="00B4710A" w:rsidP="00C012A0">
      <w:pPr>
        <w:ind w:leftChars="228" w:left="479" w:firstLineChars="200" w:firstLine="480"/>
      </w:pPr>
      <w:r>
        <w:rPr>
          <w:rFonts w:ascii="宋体" w:hAnsi="宋体" w:hint="eastAsia"/>
          <w:sz w:val="24"/>
        </w:rPr>
        <w:t>5.</w:t>
      </w:r>
      <w:r>
        <w:rPr>
          <w:rFonts w:ascii="宋体" w:hAnsi="宋体" w:hint="eastAsia"/>
          <w:sz w:val="24"/>
        </w:rPr>
        <w:t>参加本次采购活动前三年内，在经营活动中没有环保类行政处罚记录（成立不足三年的从成立之日起计算）。</w:t>
      </w:r>
    </w:p>
    <w:p w:rsidR="00A47E70" w:rsidRDefault="00A47E70"/>
    <w:p w:rsidR="00A47E70" w:rsidRDefault="00B4710A">
      <w:pPr>
        <w:ind w:firstLineChars="400" w:firstLine="960"/>
        <w:rPr>
          <w:rFonts w:ascii="宋体" w:hAnsi="宋体"/>
          <w:sz w:val="24"/>
        </w:rPr>
      </w:pPr>
      <w:r>
        <w:rPr>
          <w:rFonts w:ascii="宋体" w:hAnsi="宋体" w:hint="eastAsia"/>
          <w:sz w:val="24"/>
        </w:rPr>
        <w:t>特此承诺。</w:t>
      </w:r>
    </w:p>
    <w:p w:rsidR="00A47E70" w:rsidRDefault="00A47E70">
      <w:pPr>
        <w:ind w:firstLineChars="200" w:firstLine="480"/>
        <w:rPr>
          <w:rFonts w:ascii="宋体" w:hAnsi="宋体"/>
          <w:sz w:val="24"/>
        </w:rPr>
      </w:pPr>
    </w:p>
    <w:p w:rsidR="00A47E70" w:rsidRDefault="00A47E70">
      <w:pPr>
        <w:rPr>
          <w:rFonts w:ascii="宋体" w:hAnsi="宋体"/>
          <w:sz w:val="24"/>
        </w:rPr>
      </w:pPr>
    </w:p>
    <w:p w:rsidR="00A47E70" w:rsidRDefault="00B4710A">
      <w:pPr>
        <w:ind w:firstLineChars="1500" w:firstLine="3600"/>
        <w:rPr>
          <w:rFonts w:ascii="宋体" w:hAnsi="宋体"/>
          <w:sz w:val="24"/>
        </w:rPr>
      </w:pPr>
      <w:r>
        <w:rPr>
          <w:rFonts w:ascii="宋体" w:hAnsi="宋体" w:hint="eastAsia"/>
          <w:sz w:val="24"/>
        </w:rPr>
        <w:t>法定代表人或被授权人签字：</w:t>
      </w:r>
    </w:p>
    <w:p w:rsidR="00A47E70" w:rsidRDefault="00A47E70">
      <w:pPr>
        <w:rPr>
          <w:rFonts w:ascii="宋体" w:hAnsi="宋体"/>
          <w:sz w:val="24"/>
        </w:rPr>
      </w:pPr>
    </w:p>
    <w:p w:rsidR="00A47E70" w:rsidRDefault="00B4710A">
      <w:pPr>
        <w:ind w:firstLineChars="1600" w:firstLine="3840"/>
        <w:rPr>
          <w:rFonts w:ascii="宋体" w:hAnsi="宋体"/>
          <w:sz w:val="24"/>
        </w:rPr>
      </w:pPr>
      <w:r>
        <w:rPr>
          <w:rFonts w:ascii="宋体" w:hAnsi="宋体" w:hint="eastAsia"/>
          <w:sz w:val="24"/>
        </w:rPr>
        <w:t>供应商名称：（盖公章）：</w:t>
      </w:r>
    </w:p>
    <w:p w:rsidR="00A47E70" w:rsidRDefault="00A47E70">
      <w:pPr>
        <w:rPr>
          <w:rFonts w:ascii="宋体" w:hAnsi="宋体"/>
          <w:sz w:val="24"/>
        </w:rPr>
      </w:pPr>
    </w:p>
    <w:p w:rsidR="00A47E70" w:rsidRDefault="00A47E70">
      <w:pPr>
        <w:ind w:firstLineChars="1500" w:firstLine="3600"/>
        <w:rPr>
          <w:rFonts w:ascii="宋体" w:hAnsi="宋体"/>
          <w:sz w:val="24"/>
        </w:rPr>
      </w:pPr>
    </w:p>
    <w:p w:rsidR="00A47E70" w:rsidRDefault="00B4710A">
      <w:pPr>
        <w:ind w:firstLineChars="2650" w:firstLine="6360"/>
        <w:rPr>
          <w:rFonts w:ascii="仿宋_GB2312" w:eastAsia="仿宋_GB2312"/>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47E70" w:rsidRDefault="00A47E70">
      <w:pPr>
        <w:adjustRightInd w:val="0"/>
        <w:snapToGrid w:val="0"/>
        <w:spacing w:line="360" w:lineRule="auto"/>
        <w:ind w:firstLineChars="200" w:firstLine="480"/>
        <w:rPr>
          <w:rFonts w:ascii="宋体" w:hAnsi="宋体" w:cs="宋体"/>
          <w:kern w:val="0"/>
          <w:sz w:val="24"/>
        </w:rPr>
      </w:pPr>
    </w:p>
    <w:p w:rsidR="00A47E70" w:rsidRDefault="00A47E70">
      <w:pPr>
        <w:adjustRightInd w:val="0"/>
        <w:snapToGrid w:val="0"/>
        <w:spacing w:line="360" w:lineRule="auto"/>
        <w:ind w:firstLineChars="200" w:firstLine="480"/>
        <w:rPr>
          <w:rFonts w:ascii="宋体" w:hAnsi="宋体" w:cs="宋体"/>
          <w:kern w:val="0"/>
          <w:sz w:val="24"/>
        </w:rPr>
      </w:pPr>
    </w:p>
    <w:p w:rsidR="00A47E70" w:rsidRDefault="00B4710A">
      <w:pPr>
        <w:pStyle w:val="1"/>
        <w:autoSpaceDE w:val="0"/>
        <w:autoSpaceDN w:val="0"/>
        <w:rPr>
          <w:kern w:val="2"/>
          <w:szCs w:val="24"/>
        </w:rPr>
      </w:pPr>
      <w:r>
        <w:rPr>
          <w:rFonts w:cs="宋体" w:hint="eastAsia"/>
          <w:bCs/>
        </w:rPr>
        <w:br w:type="page"/>
      </w:r>
      <w:r>
        <w:rPr>
          <w:rStyle w:val="2Char"/>
          <w:b/>
        </w:rPr>
        <w:lastRenderedPageBreak/>
        <w:t>附件</w:t>
      </w:r>
      <w:r>
        <w:rPr>
          <w:rStyle w:val="2Char"/>
          <w:b/>
        </w:rPr>
        <w:t>7</w:t>
      </w:r>
      <w:r>
        <w:rPr>
          <w:rStyle w:val="2Char"/>
          <w:b/>
        </w:rPr>
        <w:t>提供供应商承诺书（按格式提供）</w:t>
      </w:r>
    </w:p>
    <w:p w:rsidR="00A47E70" w:rsidRDefault="00A47E70">
      <w:pPr>
        <w:adjustRightInd w:val="0"/>
        <w:snapToGrid w:val="0"/>
        <w:jc w:val="center"/>
        <w:rPr>
          <w:rFonts w:ascii="宋体" w:hAnsi="宋体"/>
          <w:b/>
          <w:bCs/>
          <w:sz w:val="24"/>
          <w:szCs w:val="20"/>
        </w:rPr>
      </w:pPr>
    </w:p>
    <w:p w:rsidR="00A47E70" w:rsidRDefault="00B4710A">
      <w:pPr>
        <w:adjustRightInd w:val="0"/>
        <w:snapToGrid w:val="0"/>
        <w:jc w:val="center"/>
        <w:rPr>
          <w:rFonts w:ascii="宋体" w:hAnsi="宋体"/>
          <w:b/>
          <w:sz w:val="24"/>
        </w:rPr>
      </w:pPr>
      <w:r>
        <w:rPr>
          <w:rFonts w:ascii="宋体" w:hAnsi="宋体" w:hint="eastAsia"/>
          <w:b/>
          <w:bCs/>
          <w:sz w:val="24"/>
          <w:szCs w:val="20"/>
        </w:rPr>
        <w:t>供应商承诺书</w:t>
      </w:r>
    </w:p>
    <w:p w:rsidR="00A47E70" w:rsidRDefault="00B4710A">
      <w:pPr>
        <w:adjustRightInd w:val="0"/>
        <w:snapToGrid w:val="0"/>
        <w:rPr>
          <w:rFonts w:ascii="宋体" w:hAnsi="宋体"/>
          <w:sz w:val="24"/>
        </w:rPr>
      </w:pPr>
      <w:r>
        <w:rPr>
          <w:rFonts w:ascii="宋体" w:hAnsi="宋体" w:hint="eastAsia"/>
          <w:sz w:val="24"/>
        </w:rPr>
        <w:t>致：海南省教学仪器设备招标中心有限公司：</w:t>
      </w:r>
    </w:p>
    <w:p w:rsidR="00A47E70" w:rsidRDefault="00B4710A">
      <w:pPr>
        <w:rPr>
          <w:rFonts w:ascii="宋体" w:hAnsi="宋体"/>
          <w:sz w:val="24"/>
        </w:rPr>
      </w:pPr>
      <w:r>
        <w:rPr>
          <w:rFonts w:ascii="宋体" w:hAnsi="宋体" w:hint="eastAsia"/>
          <w:sz w:val="24"/>
        </w:rPr>
        <w:t>我单位在参加项目的采购活动中，郑重承诺如下：</w:t>
      </w:r>
    </w:p>
    <w:p w:rsidR="00A47E70" w:rsidRDefault="00B4710A">
      <w:pPr>
        <w:ind w:firstLineChars="200" w:firstLine="480"/>
        <w:rPr>
          <w:rFonts w:ascii="宋体" w:hAnsi="宋体"/>
          <w:sz w:val="24"/>
        </w:rPr>
      </w:pPr>
      <w:r>
        <w:rPr>
          <w:rFonts w:ascii="宋体" w:hAnsi="宋体" w:hint="eastAsia"/>
          <w:sz w:val="24"/>
        </w:rPr>
        <w:t>1.</w:t>
      </w:r>
      <w:r>
        <w:rPr>
          <w:rFonts w:ascii="宋体" w:hAnsi="宋体" w:hint="eastAsia"/>
          <w:sz w:val="24"/>
        </w:rPr>
        <w:t>我方在此声明，本次采购活动中提交的所有资料都是真实、准确完整的，如发现提供虚假资料，或与事实不符而导致响应无效，甚至造成任何法律和经济责任，完全由我方负责；</w:t>
      </w:r>
    </w:p>
    <w:p w:rsidR="00A47E70" w:rsidRDefault="00B4710A">
      <w:pPr>
        <w:ind w:firstLineChars="200" w:firstLine="480"/>
        <w:rPr>
          <w:rFonts w:ascii="宋体" w:hAnsi="宋体"/>
          <w:sz w:val="24"/>
        </w:rPr>
      </w:pPr>
      <w:r>
        <w:rPr>
          <w:rFonts w:ascii="宋体" w:hAnsi="宋体" w:hint="eastAsia"/>
          <w:sz w:val="24"/>
        </w:rPr>
        <w:t>2.</w:t>
      </w:r>
      <w:r>
        <w:rPr>
          <w:rFonts w:ascii="宋体" w:hAnsi="宋体" w:hint="eastAsia"/>
          <w:sz w:val="24"/>
        </w:rPr>
        <w:t>我公司在参加本次采购活动前三年内，在经营活动中没有重大事故、违法记录；我方人员针对本项目没有重大违法记录；</w:t>
      </w:r>
      <w:r>
        <w:rPr>
          <w:rFonts w:ascii="宋体" w:hAnsi="宋体" w:hint="eastAsia"/>
          <w:sz w:val="24"/>
        </w:rPr>
        <w:t xml:space="preserve"> </w:t>
      </w:r>
    </w:p>
    <w:p w:rsidR="00A47E70" w:rsidRDefault="00B4710A">
      <w:pPr>
        <w:ind w:firstLineChars="200" w:firstLine="480"/>
        <w:rPr>
          <w:rFonts w:ascii="宋体" w:hAnsi="宋体"/>
          <w:sz w:val="24"/>
        </w:rPr>
      </w:pPr>
      <w:r>
        <w:rPr>
          <w:rFonts w:ascii="宋体" w:hAnsi="宋体" w:hint="eastAsia"/>
          <w:sz w:val="24"/>
        </w:rPr>
        <w:t>3.</w:t>
      </w:r>
      <w:r>
        <w:rPr>
          <w:rFonts w:ascii="宋体" w:hAnsi="宋体" w:hint="eastAsia"/>
          <w:sz w:val="24"/>
        </w:rPr>
        <w:t>我方未被地市级及其以上行政主管部门做出取消投标资格的处罚且该处罚在有效期内的；</w:t>
      </w:r>
    </w:p>
    <w:p w:rsidR="00A47E70" w:rsidRDefault="00B4710A">
      <w:pPr>
        <w:ind w:firstLineChars="200" w:firstLine="480"/>
        <w:rPr>
          <w:rFonts w:ascii="宋体" w:hAnsi="宋体"/>
          <w:sz w:val="24"/>
        </w:rPr>
      </w:pPr>
      <w:r>
        <w:rPr>
          <w:rFonts w:ascii="宋体" w:hAnsi="宋体" w:hint="eastAsia"/>
          <w:sz w:val="24"/>
        </w:rPr>
        <w:t>4.</w:t>
      </w:r>
      <w:r>
        <w:rPr>
          <w:rFonts w:ascii="宋体" w:hAnsi="宋体" w:hint="eastAsia"/>
          <w:sz w:val="24"/>
        </w:rPr>
        <w:t>我方一旦成交，将严格按照竞争性磋商响应文件中所承诺的报价、质量、工期、措施、项目负责人等内容组织实施；</w:t>
      </w:r>
    </w:p>
    <w:p w:rsidR="00A47E70" w:rsidRDefault="00B4710A">
      <w:pPr>
        <w:ind w:firstLineChars="200" w:firstLine="480"/>
        <w:rPr>
          <w:rFonts w:ascii="宋体" w:hAnsi="宋体"/>
          <w:sz w:val="24"/>
        </w:rPr>
      </w:pPr>
      <w:r>
        <w:rPr>
          <w:rFonts w:ascii="宋体" w:hAnsi="宋体" w:hint="eastAsia"/>
          <w:sz w:val="24"/>
        </w:rPr>
        <w:t>5.</w:t>
      </w:r>
      <w:r>
        <w:rPr>
          <w:rFonts w:ascii="宋体" w:hAnsi="宋体" w:hint="eastAsia"/>
          <w:sz w:val="24"/>
        </w:rPr>
        <w:t>我方一旦成交，将按规定及时与采购人签订合同。</w:t>
      </w:r>
    </w:p>
    <w:p w:rsidR="00A47E70" w:rsidRDefault="00B4710A">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w:t>
      </w:r>
      <w:r>
        <w:rPr>
          <w:rFonts w:ascii="宋体" w:hAnsi="宋体" w:hint="eastAsia"/>
          <w:sz w:val="24"/>
        </w:rPr>
        <w:t>成交</w:t>
      </w:r>
      <w:r>
        <w:rPr>
          <w:rFonts w:ascii="宋体" w:hAnsi="宋体" w:hint="eastAsia"/>
          <w:sz w:val="24"/>
          <w:szCs w:val="20"/>
        </w:rPr>
        <w:t>本项目，对本项目提供的所有货物保证货源全新正品，保质保量，按时供货，否则按合同赔偿违约金，并自愿接受省财政部门的相关处罚。</w:t>
      </w:r>
    </w:p>
    <w:p w:rsidR="00A47E70" w:rsidRDefault="00B4710A">
      <w:pPr>
        <w:ind w:firstLineChars="200" w:firstLine="480"/>
        <w:rPr>
          <w:rFonts w:ascii="宋体" w:hAnsi="宋体"/>
          <w:sz w:val="24"/>
        </w:rPr>
      </w:pPr>
      <w:r>
        <w:rPr>
          <w:rFonts w:ascii="宋体" w:hAnsi="宋体" w:hint="eastAsia"/>
          <w:sz w:val="24"/>
        </w:rPr>
        <w:t>7.</w:t>
      </w:r>
      <w:r>
        <w:rPr>
          <w:rFonts w:ascii="宋体" w:hAnsi="宋体" w:hint="eastAsia"/>
          <w:sz w:val="24"/>
        </w:rPr>
        <w:t>我方在本次竞争性磋商采购活动中绝无资质挂靠、串标、围标情形，若出现下列情形，立即取消我方响应资格并承担相应的法律责任；</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）不同供应商的响应文件由同一单位或者个人编制；</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）不同供应商委托同一单位或者个人</w:t>
      </w:r>
      <w:r>
        <w:rPr>
          <w:rFonts w:ascii="宋体" w:hAnsi="宋体" w:hint="eastAsia"/>
          <w:sz w:val="24"/>
        </w:rPr>
        <w:t>办理响应磋商事宜；</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）不同供应商的响应文件载明的项目管理成员或者联系人员为同一人；</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）不同供应商的响应文件异常一致或者磋商报价呈规律性差异；</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）不同供应商的响应文件相互混装；</w:t>
      </w:r>
    </w:p>
    <w:p w:rsidR="00A47E70" w:rsidRDefault="00B4710A">
      <w:pPr>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）单位负责人为同一人或者存在直接控股、管理关系的不同供应商，同时参加本项目采购活动；</w:t>
      </w:r>
    </w:p>
    <w:p w:rsidR="00A47E70" w:rsidRDefault="00B4710A">
      <w:pPr>
        <w:ind w:firstLineChars="200" w:firstLine="480"/>
        <w:rPr>
          <w:rFonts w:ascii="宋体" w:hAnsi="宋体"/>
          <w:sz w:val="24"/>
        </w:rPr>
      </w:pPr>
      <w:r>
        <w:rPr>
          <w:rFonts w:ascii="宋体" w:hAnsi="宋体" w:hint="eastAsia"/>
          <w:sz w:val="24"/>
        </w:rPr>
        <w:t>根据国家企业信用信息公示系统（</w:t>
      </w:r>
      <w:hyperlink r:id="rId11"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A47E70">
        <w:trPr>
          <w:trHeight w:val="420"/>
        </w:trPr>
        <w:tc>
          <w:tcPr>
            <w:tcW w:w="766" w:type="dxa"/>
            <w:noWrap/>
            <w:vAlign w:val="center"/>
          </w:tcPr>
          <w:p w:rsidR="00A47E70" w:rsidRDefault="00B4710A">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A47E70" w:rsidRDefault="00B4710A">
            <w:pPr>
              <w:jc w:val="center"/>
              <w:rPr>
                <w:rFonts w:ascii="宋体" w:hAnsi="宋体"/>
                <w:szCs w:val="21"/>
              </w:rPr>
            </w:pPr>
            <w:r>
              <w:rPr>
                <w:rFonts w:ascii="宋体" w:hAnsi="宋体" w:hint="eastAsia"/>
                <w:szCs w:val="21"/>
              </w:rPr>
              <w:t>股东名称</w:t>
            </w:r>
          </w:p>
        </w:tc>
        <w:tc>
          <w:tcPr>
            <w:tcW w:w="2410" w:type="dxa"/>
            <w:noWrap/>
            <w:vAlign w:val="center"/>
          </w:tcPr>
          <w:p w:rsidR="00A47E70" w:rsidRDefault="00B4710A">
            <w:pPr>
              <w:jc w:val="center"/>
              <w:rPr>
                <w:rFonts w:ascii="宋体" w:hAnsi="宋体"/>
                <w:szCs w:val="21"/>
              </w:rPr>
            </w:pPr>
            <w:r>
              <w:rPr>
                <w:rFonts w:ascii="宋体" w:hAnsi="宋体" w:hint="eastAsia"/>
                <w:szCs w:val="21"/>
              </w:rPr>
              <w:t>股东类型</w:t>
            </w:r>
          </w:p>
        </w:tc>
        <w:tc>
          <w:tcPr>
            <w:tcW w:w="1559" w:type="dxa"/>
            <w:noWrap/>
          </w:tcPr>
          <w:p w:rsidR="00A47E70" w:rsidRDefault="00B4710A">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A47E70" w:rsidRDefault="00B4710A">
            <w:pPr>
              <w:spacing w:line="400" w:lineRule="exact"/>
              <w:jc w:val="center"/>
              <w:rPr>
                <w:rFonts w:ascii="宋体" w:hAnsi="宋体"/>
                <w:szCs w:val="21"/>
              </w:rPr>
            </w:pPr>
            <w:r>
              <w:rPr>
                <w:rFonts w:ascii="宋体" w:hAnsi="宋体" w:hint="eastAsia"/>
                <w:szCs w:val="21"/>
              </w:rPr>
              <w:t>备注</w:t>
            </w:r>
          </w:p>
        </w:tc>
      </w:tr>
      <w:tr w:rsidR="00A47E70">
        <w:trPr>
          <w:trHeight w:val="420"/>
        </w:trPr>
        <w:tc>
          <w:tcPr>
            <w:tcW w:w="766" w:type="dxa"/>
            <w:noWrap/>
            <w:vAlign w:val="center"/>
          </w:tcPr>
          <w:p w:rsidR="00A47E70" w:rsidRDefault="00B4710A">
            <w:pPr>
              <w:jc w:val="center"/>
              <w:rPr>
                <w:rFonts w:ascii="宋体" w:hAnsi="宋体"/>
                <w:szCs w:val="21"/>
              </w:rPr>
            </w:pPr>
            <w:r>
              <w:rPr>
                <w:rFonts w:ascii="宋体" w:hAnsi="宋体" w:hint="eastAsia"/>
                <w:szCs w:val="21"/>
              </w:rPr>
              <w:t>1</w:t>
            </w:r>
          </w:p>
        </w:tc>
        <w:tc>
          <w:tcPr>
            <w:tcW w:w="2319" w:type="dxa"/>
            <w:noWrap/>
            <w:vAlign w:val="center"/>
          </w:tcPr>
          <w:p w:rsidR="00A47E70" w:rsidRDefault="00A47E70">
            <w:pPr>
              <w:jc w:val="center"/>
              <w:rPr>
                <w:rFonts w:ascii="宋体" w:hAnsi="宋体"/>
                <w:szCs w:val="21"/>
              </w:rPr>
            </w:pPr>
          </w:p>
        </w:tc>
        <w:tc>
          <w:tcPr>
            <w:tcW w:w="2410" w:type="dxa"/>
            <w:noWrap/>
            <w:vAlign w:val="center"/>
          </w:tcPr>
          <w:p w:rsidR="00A47E70" w:rsidRDefault="00A47E70">
            <w:pPr>
              <w:jc w:val="center"/>
              <w:rPr>
                <w:rFonts w:ascii="宋体" w:hAnsi="宋体"/>
                <w:szCs w:val="21"/>
              </w:rPr>
            </w:pPr>
          </w:p>
        </w:tc>
        <w:tc>
          <w:tcPr>
            <w:tcW w:w="1559" w:type="dxa"/>
            <w:noWrap/>
          </w:tcPr>
          <w:p w:rsidR="00A47E70" w:rsidRDefault="00A47E70">
            <w:pPr>
              <w:jc w:val="center"/>
              <w:rPr>
                <w:rFonts w:ascii="宋体" w:hAnsi="宋体"/>
                <w:szCs w:val="21"/>
              </w:rPr>
            </w:pPr>
          </w:p>
        </w:tc>
        <w:tc>
          <w:tcPr>
            <w:tcW w:w="1468" w:type="dxa"/>
            <w:noWrap/>
            <w:vAlign w:val="center"/>
          </w:tcPr>
          <w:p w:rsidR="00A47E70" w:rsidRDefault="00A47E70">
            <w:pPr>
              <w:jc w:val="center"/>
              <w:rPr>
                <w:rFonts w:ascii="宋体" w:hAnsi="宋体"/>
                <w:szCs w:val="21"/>
              </w:rPr>
            </w:pPr>
          </w:p>
        </w:tc>
      </w:tr>
      <w:tr w:rsidR="00A47E70">
        <w:trPr>
          <w:trHeight w:val="420"/>
        </w:trPr>
        <w:tc>
          <w:tcPr>
            <w:tcW w:w="766" w:type="dxa"/>
            <w:noWrap/>
            <w:vAlign w:val="center"/>
          </w:tcPr>
          <w:p w:rsidR="00A47E70" w:rsidRDefault="00B4710A">
            <w:pPr>
              <w:jc w:val="center"/>
              <w:rPr>
                <w:rFonts w:ascii="宋体" w:hAnsi="宋体"/>
                <w:szCs w:val="21"/>
              </w:rPr>
            </w:pPr>
            <w:r>
              <w:rPr>
                <w:rFonts w:ascii="宋体" w:hAnsi="宋体" w:hint="eastAsia"/>
                <w:szCs w:val="21"/>
              </w:rPr>
              <w:t>2</w:t>
            </w:r>
          </w:p>
        </w:tc>
        <w:tc>
          <w:tcPr>
            <w:tcW w:w="2319" w:type="dxa"/>
            <w:noWrap/>
            <w:vAlign w:val="center"/>
          </w:tcPr>
          <w:p w:rsidR="00A47E70" w:rsidRDefault="00A47E70">
            <w:pPr>
              <w:jc w:val="center"/>
              <w:rPr>
                <w:rFonts w:ascii="宋体" w:hAnsi="宋体"/>
                <w:szCs w:val="21"/>
              </w:rPr>
            </w:pPr>
          </w:p>
        </w:tc>
        <w:tc>
          <w:tcPr>
            <w:tcW w:w="2410" w:type="dxa"/>
            <w:noWrap/>
            <w:vAlign w:val="center"/>
          </w:tcPr>
          <w:p w:rsidR="00A47E70" w:rsidRDefault="00A47E70">
            <w:pPr>
              <w:jc w:val="center"/>
              <w:rPr>
                <w:rFonts w:ascii="宋体" w:hAnsi="宋体"/>
                <w:szCs w:val="21"/>
              </w:rPr>
            </w:pPr>
          </w:p>
        </w:tc>
        <w:tc>
          <w:tcPr>
            <w:tcW w:w="1559" w:type="dxa"/>
            <w:noWrap/>
          </w:tcPr>
          <w:p w:rsidR="00A47E70" w:rsidRDefault="00A47E70">
            <w:pPr>
              <w:jc w:val="center"/>
              <w:rPr>
                <w:rFonts w:ascii="宋体" w:hAnsi="宋体"/>
                <w:szCs w:val="21"/>
              </w:rPr>
            </w:pPr>
          </w:p>
        </w:tc>
        <w:tc>
          <w:tcPr>
            <w:tcW w:w="1468" w:type="dxa"/>
            <w:noWrap/>
            <w:vAlign w:val="center"/>
          </w:tcPr>
          <w:p w:rsidR="00A47E70" w:rsidRDefault="00A47E70">
            <w:pPr>
              <w:jc w:val="center"/>
              <w:rPr>
                <w:rFonts w:ascii="宋体" w:hAnsi="宋体"/>
                <w:szCs w:val="21"/>
              </w:rPr>
            </w:pPr>
          </w:p>
        </w:tc>
      </w:tr>
      <w:tr w:rsidR="00A47E70">
        <w:trPr>
          <w:trHeight w:val="420"/>
        </w:trPr>
        <w:tc>
          <w:tcPr>
            <w:tcW w:w="766" w:type="dxa"/>
            <w:noWrap/>
            <w:vAlign w:val="center"/>
          </w:tcPr>
          <w:p w:rsidR="00A47E70" w:rsidRDefault="00B4710A">
            <w:pPr>
              <w:jc w:val="center"/>
              <w:rPr>
                <w:rFonts w:ascii="宋体" w:hAnsi="宋体"/>
                <w:szCs w:val="21"/>
              </w:rPr>
            </w:pPr>
            <w:r>
              <w:rPr>
                <w:rFonts w:ascii="宋体" w:hAnsi="宋体" w:hint="eastAsia"/>
                <w:szCs w:val="21"/>
              </w:rPr>
              <w:t>……</w:t>
            </w:r>
          </w:p>
        </w:tc>
        <w:tc>
          <w:tcPr>
            <w:tcW w:w="2319" w:type="dxa"/>
            <w:noWrap/>
            <w:vAlign w:val="center"/>
          </w:tcPr>
          <w:p w:rsidR="00A47E70" w:rsidRDefault="00A47E70">
            <w:pPr>
              <w:jc w:val="center"/>
              <w:rPr>
                <w:rFonts w:ascii="宋体" w:hAnsi="宋体"/>
                <w:szCs w:val="21"/>
              </w:rPr>
            </w:pPr>
          </w:p>
        </w:tc>
        <w:tc>
          <w:tcPr>
            <w:tcW w:w="2410" w:type="dxa"/>
            <w:noWrap/>
            <w:vAlign w:val="center"/>
          </w:tcPr>
          <w:p w:rsidR="00A47E70" w:rsidRDefault="00A47E70">
            <w:pPr>
              <w:jc w:val="center"/>
              <w:rPr>
                <w:rFonts w:ascii="宋体" w:hAnsi="宋体"/>
                <w:szCs w:val="21"/>
              </w:rPr>
            </w:pPr>
          </w:p>
        </w:tc>
        <w:tc>
          <w:tcPr>
            <w:tcW w:w="1559" w:type="dxa"/>
            <w:noWrap/>
          </w:tcPr>
          <w:p w:rsidR="00A47E70" w:rsidRDefault="00A47E70">
            <w:pPr>
              <w:jc w:val="center"/>
              <w:rPr>
                <w:rFonts w:ascii="宋体" w:hAnsi="宋体"/>
                <w:szCs w:val="21"/>
              </w:rPr>
            </w:pPr>
          </w:p>
        </w:tc>
        <w:tc>
          <w:tcPr>
            <w:tcW w:w="1468" w:type="dxa"/>
            <w:noWrap/>
            <w:vAlign w:val="center"/>
          </w:tcPr>
          <w:p w:rsidR="00A47E70" w:rsidRDefault="00A47E70">
            <w:pPr>
              <w:jc w:val="center"/>
              <w:rPr>
                <w:rFonts w:ascii="宋体" w:hAnsi="宋体"/>
                <w:szCs w:val="21"/>
              </w:rPr>
            </w:pPr>
          </w:p>
        </w:tc>
      </w:tr>
    </w:tbl>
    <w:p w:rsidR="00A47E70" w:rsidRDefault="00A47E70">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935"/>
      </w:tblGrid>
      <w:tr w:rsidR="00A47E70">
        <w:trPr>
          <w:trHeight w:val="420"/>
        </w:trPr>
        <w:tc>
          <w:tcPr>
            <w:tcW w:w="828" w:type="dxa"/>
            <w:noWrap/>
            <w:vAlign w:val="center"/>
          </w:tcPr>
          <w:p w:rsidR="00A47E70" w:rsidRDefault="00B4710A">
            <w:pPr>
              <w:jc w:val="center"/>
              <w:rPr>
                <w:rFonts w:ascii="宋体" w:hAnsi="宋体"/>
                <w:szCs w:val="21"/>
              </w:rPr>
            </w:pPr>
            <w:r>
              <w:rPr>
                <w:rFonts w:ascii="宋体" w:hAnsi="宋体" w:hint="eastAsia"/>
                <w:szCs w:val="21"/>
              </w:rPr>
              <w:t>序号</w:t>
            </w:r>
          </w:p>
        </w:tc>
        <w:tc>
          <w:tcPr>
            <w:tcW w:w="2340" w:type="dxa"/>
            <w:noWrap/>
            <w:vAlign w:val="center"/>
          </w:tcPr>
          <w:p w:rsidR="00A47E70" w:rsidRDefault="00B4710A">
            <w:pPr>
              <w:jc w:val="center"/>
              <w:rPr>
                <w:rFonts w:ascii="宋体" w:hAnsi="宋体"/>
                <w:szCs w:val="21"/>
              </w:rPr>
            </w:pPr>
            <w:r>
              <w:rPr>
                <w:rFonts w:ascii="宋体" w:hAnsi="宋体" w:hint="eastAsia"/>
                <w:szCs w:val="21"/>
              </w:rPr>
              <w:t>主要人员姓名</w:t>
            </w:r>
          </w:p>
        </w:tc>
        <w:tc>
          <w:tcPr>
            <w:tcW w:w="1440" w:type="dxa"/>
            <w:noWrap/>
            <w:vAlign w:val="center"/>
          </w:tcPr>
          <w:p w:rsidR="00A47E70" w:rsidRDefault="00B4710A">
            <w:pPr>
              <w:jc w:val="center"/>
              <w:rPr>
                <w:rFonts w:ascii="宋体" w:hAnsi="宋体"/>
                <w:szCs w:val="21"/>
              </w:rPr>
            </w:pPr>
            <w:r>
              <w:rPr>
                <w:rFonts w:ascii="宋体" w:hAnsi="宋体" w:hint="eastAsia"/>
                <w:szCs w:val="21"/>
              </w:rPr>
              <w:t>职务</w:t>
            </w:r>
          </w:p>
        </w:tc>
        <w:tc>
          <w:tcPr>
            <w:tcW w:w="3935" w:type="dxa"/>
            <w:noWrap/>
            <w:vAlign w:val="center"/>
          </w:tcPr>
          <w:p w:rsidR="00A47E70" w:rsidRDefault="00B4710A">
            <w:pPr>
              <w:jc w:val="center"/>
              <w:rPr>
                <w:rFonts w:ascii="宋体" w:hAnsi="宋体"/>
                <w:szCs w:val="21"/>
              </w:rPr>
            </w:pPr>
            <w:r>
              <w:rPr>
                <w:rFonts w:ascii="宋体" w:hAnsi="宋体" w:hint="eastAsia"/>
                <w:szCs w:val="21"/>
              </w:rPr>
              <w:t>身份证号</w:t>
            </w:r>
          </w:p>
        </w:tc>
      </w:tr>
      <w:tr w:rsidR="00A47E70">
        <w:trPr>
          <w:trHeight w:val="420"/>
        </w:trPr>
        <w:tc>
          <w:tcPr>
            <w:tcW w:w="828" w:type="dxa"/>
            <w:noWrap/>
            <w:vAlign w:val="center"/>
          </w:tcPr>
          <w:p w:rsidR="00A47E70" w:rsidRDefault="00B4710A">
            <w:pPr>
              <w:jc w:val="center"/>
              <w:rPr>
                <w:rFonts w:ascii="宋体" w:hAnsi="宋体"/>
                <w:szCs w:val="21"/>
              </w:rPr>
            </w:pPr>
            <w:r>
              <w:rPr>
                <w:rFonts w:ascii="宋体" w:hAnsi="宋体" w:hint="eastAsia"/>
                <w:szCs w:val="21"/>
              </w:rPr>
              <w:t>1</w:t>
            </w:r>
          </w:p>
        </w:tc>
        <w:tc>
          <w:tcPr>
            <w:tcW w:w="2340" w:type="dxa"/>
            <w:noWrap/>
            <w:vAlign w:val="center"/>
          </w:tcPr>
          <w:p w:rsidR="00A47E70" w:rsidRDefault="00A47E70">
            <w:pPr>
              <w:jc w:val="center"/>
              <w:rPr>
                <w:rFonts w:ascii="宋体" w:hAnsi="宋体"/>
                <w:szCs w:val="21"/>
              </w:rPr>
            </w:pPr>
          </w:p>
        </w:tc>
        <w:tc>
          <w:tcPr>
            <w:tcW w:w="1440" w:type="dxa"/>
            <w:noWrap/>
            <w:vAlign w:val="center"/>
          </w:tcPr>
          <w:p w:rsidR="00A47E70" w:rsidRDefault="00A47E70">
            <w:pPr>
              <w:jc w:val="center"/>
              <w:rPr>
                <w:rFonts w:ascii="宋体" w:hAnsi="宋体"/>
                <w:szCs w:val="21"/>
              </w:rPr>
            </w:pPr>
          </w:p>
        </w:tc>
        <w:tc>
          <w:tcPr>
            <w:tcW w:w="3935" w:type="dxa"/>
            <w:noWrap/>
            <w:vAlign w:val="center"/>
          </w:tcPr>
          <w:p w:rsidR="00A47E70" w:rsidRDefault="00A47E70">
            <w:pPr>
              <w:jc w:val="center"/>
              <w:rPr>
                <w:rFonts w:ascii="宋体" w:hAnsi="宋体"/>
                <w:szCs w:val="21"/>
              </w:rPr>
            </w:pPr>
          </w:p>
        </w:tc>
      </w:tr>
      <w:tr w:rsidR="00A47E70">
        <w:trPr>
          <w:trHeight w:val="420"/>
        </w:trPr>
        <w:tc>
          <w:tcPr>
            <w:tcW w:w="828" w:type="dxa"/>
            <w:noWrap/>
            <w:vAlign w:val="center"/>
          </w:tcPr>
          <w:p w:rsidR="00A47E70" w:rsidRDefault="00B4710A">
            <w:pPr>
              <w:jc w:val="center"/>
              <w:rPr>
                <w:rFonts w:ascii="宋体" w:hAnsi="宋体"/>
                <w:szCs w:val="21"/>
              </w:rPr>
            </w:pPr>
            <w:r>
              <w:rPr>
                <w:rFonts w:ascii="宋体" w:hAnsi="宋体" w:hint="eastAsia"/>
                <w:szCs w:val="21"/>
              </w:rPr>
              <w:t>2</w:t>
            </w:r>
          </w:p>
        </w:tc>
        <w:tc>
          <w:tcPr>
            <w:tcW w:w="2340" w:type="dxa"/>
            <w:noWrap/>
            <w:vAlign w:val="center"/>
          </w:tcPr>
          <w:p w:rsidR="00A47E70" w:rsidRDefault="00A47E70">
            <w:pPr>
              <w:jc w:val="center"/>
              <w:rPr>
                <w:rFonts w:ascii="宋体" w:hAnsi="宋体"/>
                <w:szCs w:val="21"/>
              </w:rPr>
            </w:pPr>
          </w:p>
        </w:tc>
        <w:tc>
          <w:tcPr>
            <w:tcW w:w="1440" w:type="dxa"/>
            <w:noWrap/>
            <w:vAlign w:val="center"/>
          </w:tcPr>
          <w:p w:rsidR="00A47E70" w:rsidRDefault="00A47E70">
            <w:pPr>
              <w:jc w:val="center"/>
              <w:rPr>
                <w:rFonts w:ascii="宋体" w:hAnsi="宋体"/>
                <w:szCs w:val="21"/>
              </w:rPr>
            </w:pPr>
          </w:p>
        </w:tc>
        <w:tc>
          <w:tcPr>
            <w:tcW w:w="3935" w:type="dxa"/>
            <w:noWrap/>
            <w:vAlign w:val="center"/>
          </w:tcPr>
          <w:p w:rsidR="00A47E70" w:rsidRDefault="00A47E70">
            <w:pPr>
              <w:jc w:val="center"/>
              <w:rPr>
                <w:rFonts w:ascii="宋体" w:hAnsi="宋体"/>
                <w:szCs w:val="21"/>
              </w:rPr>
            </w:pPr>
          </w:p>
        </w:tc>
      </w:tr>
      <w:tr w:rsidR="00A47E70">
        <w:trPr>
          <w:trHeight w:val="420"/>
        </w:trPr>
        <w:tc>
          <w:tcPr>
            <w:tcW w:w="828" w:type="dxa"/>
            <w:noWrap/>
            <w:vAlign w:val="center"/>
          </w:tcPr>
          <w:p w:rsidR="00A47E70" w:rsidRDefault="00B4710A">
            <w:pPr>
              <w:jc w:val="center"/>
              <w:rPr>
                <w:rFonts w:ascii="宋体" w:hAnsi="宋体"/>
                <w:szCs w:val="21"/>
              </w:rPr>
            </w:pPr>
            <w:r>
              <w:rPr>
                <w:rFonts w:ascii="宋体" w:hAnsi="宋体" w:hint="eastAsia"/>
                <w:szCs w:val="21"/>
              </w:rPr>
              <w:t>……</w:t>
            </w:r>
          </w:p>
        </w:tc>
        <w:tc>
          <w:tcPr>
            <w:tcW w:w="2340" w:type="dxa"/>
            <w:noWrap/>
            <w:vAlign w:val="center"/>
          </w:tcPr>
          <w:p w:rsidR="00A47E70" w:rsidRDefault="00A47E70">
            <w:pPr>
              <w:jc w:val="center"/>
              <w:rPr>
                <w:rFonts w:ascii="宋体" w:hAnsi="宋体"/>
                <w:szCs w:val="21"/>
              </w:rPr>
            </w:pPr>
          </w:p>
        </w:tc>
        <w:tc>
          <w:tcPr>
            <w:tcW w:w="1440" w:type="dxa"/>
            <w:noWrap/>
            <w:vAlign w:val="center"/>
          </w:tcPr>
          <w:p w:rsidR="00A47E70" w:rsidRDefault="00A47E70">
            <w:pPr>
              <w:jc w:val="center"/>
              <w:rPr>
                <w:rFonts w:ascii="宋体" w:hAnsi="宋体"/>
                <w:szCs w:val="21"/>
              </w:rPr>
            </w:pPr>
          </w:p>
        </w:tc>
        <w:tc>
          <w:tcPr>
            <w:tcW w:w="3935" w:type="dxa"/>
            <w:noWrap/>
            <w:vAlign w:val="center"/>
          </w:tcPr>
          <w:p w:rsidR="00A47E70" w:rsidRDefault="00A47E70">
            <w:pPr>
              <w:jc w:val="center"/>
              <w:rPr>
                <w:rFonts w:ascii="宋体" w:hAnsi="宋体"/>
                <w:szCs w:val="21"/>
              </w:rPr>
            </w:pPr>
          </w:p>
        </w:tc>
      </w:tr>
    </w:tbl>
    <w:p w:rsidR="00A47E70" w:rsidRDefault="00A47E70">
      <w:pPr>
        <w:rPr>
          <w:rFonts w:ascii="宋体" w:hAnsi="宋体"/>
          <w:sz w:val="24"/>
        </w:rPr>
      </w:pPr>
    </w:p>
    <w:p w:rsidR="00A47E70" w:rsidRDefault="00B4710A">
      <w:pPr>
        <w:ind w:leftChars="1285" w:left="2698"/>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（盖公章）</w:t>
      </w:r>
    </w:p>
    <w:p w:rsidR="00A47E70" w:rsidRDefault="00B4710A">
      <w:pPr>
        <w:ind w:leftChars="1285" w:left="2698"/>
        <w:rPr>
          <w:rFonts w:ascii="宋体" w:hAnsi="宋体"/>
          <w:sz w:val="24"/>
        </w:rPr>
      </w:pPr>
      <w:r>
        <w:rPr>
          <w:rFonts w:ascii="宋体" w:hAnsi="宋体" w:hint="eastAsia"/>
          <w:sz w:val="24"/>
        </w:rPr>
        <w:t>法定代表人（或授权代理人）：</w:t>
      </w:r>
      <w:r>
        <w:rPr>
          <w:rFonts w:ascii="宋体" w:hAnsi="宋体" w:hint="eastAsia"/>
          <w:sz w:val="24"/>
        </w:rPr>
        <w:t xml:space="preserve"> </w:t>
      </w:r>
      <w:r>
        <w:rPr>
          <w:rFonts w:ascii="宋体" w:hAnsi="宋体" w:hint="eastAsia"/>
          <w:sz w:val="24"/>
        </w:rPr>
        <w:t>（签字或盖章）</w:t>
      </w:r>
    </w:p>
    <w:p w:rsidR="00A47E70" w:rsidRDefault="00B4710A">
      <w:pPr>
        <w:adjustRightInd w:val="0"/>
        <w:snapToGrid w:val="0"/>
        <w:spacing w:line="300" w:lineRule="auto"/>
        <w:ind w:firstLineChars="1100" w:firstLine="264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47E70" w:rsidRDefault="00A47E70"/>
    <w:p w:rsidR="00A47E70" w:rsidRDefault="00B4710A">
      <w:pPr>
        <w:pStyle w:val="1"/>
        <w:autoSpaceDE w:val="0"/>
        <w:autoSpaceDN w:val="0"/>
        <w:rPr>
          <w:rStyle w:val="2Char"/>
          <w:b/>
        </w:rPr>
      </w:pPr>
      <w:r>
        <w:rPr>
          <w:rStyle w:val="2Char"/>
          <w:rFonts w:hint="eastAsia"/>
          <w:b/>
        </w:rPr>
        <w:t>附件</w:t>
      </w:r>
      <w:r>
        <w:rPr>
          <w:rStyle w:val="2Char"/>
          <w:rFonts w:hint="eastAsia"/>
          <w:b/>
        </w:rPr>
        <w:t xml:space="preserve">8 </w:t>
      </w:r>
      <w:r>
        <w:rPr>
          <w:rStyle w:val="2Char"/>
          <w:rFonts w:hint="eastAsia"/>
          <w:b/>
        </w:rPr>
        <w:t>在“信用中国”网站信用查询截图</w:t>
      </w:r>
    </w:p>
    <w:bookmarkEnd w:id="114"/>
    <w:p w:rsidR="00A47E70" w:rsidRDefault="00A47E70">
      <w:pPr>
        <w:rPr>
          <w:rStyle w:val="2Char"/>
        </w:rPr>
      </w:pPr>
    </w:p>
    <w:p w:rsidR="00A47E70" w:rsidRDefault="00B4710A">
      <w:pPr>
        <w:pStyle w:val="1"/>
        <w:autoSpaceDE w:val="0"/>
        <w:autoSpaceDN w:val="0"/>
        <w:rPr>
          <w:rStyle w:val="2Char"/>
          <w:b/>
        </w:rPr>
      </w:pPr>
      <w:r>
        <w:rPr>
          <w:rStyle w:val="2Char"/>
          <w:rFonts w:hint="eastAsia"/>
          <w:b/>
        </w:rPr>
        <w:lastRenderedPageBreak/>
        <w:t>附件</w:t>
      </w:r>
      <w:r>
        <w:rPr>
          <w:rStyle w:val="2Char"/>
          <w:rFonts w:hint="eastAsia"/>
          <w:b/>
        </w:rPr>
        <w:t xml:space="preserve">9  </w:t>
      </w:r>
      <w:r>
        <w:rPr>
          <w:rStyle w:val="2Char"/>
          <w:rFonts w:hint="eastAsia"/>
          <w:b/>
        </w:rPr>
        <w:t>按</w:t>
      </w:r>
      <w:r>
        <w:rPr>
          <w:rStyle w:val="2Char"/>
          <w:rFonts w:hint="eastAsia"/>
          <w:b/>
        </w:rPr>
        <w:t>资格要求和</w:t>
      </w:r>
      <w:r>
        <w:rPr>
          <w:rStyle w:val="2Char"/>
          <w:rFonts w:hint="eastAsia"/>
          <w:b/>
        </w:rPr>
        <w:t>评分要求提供相应证明材料</w:t>
      </w:r>
    </w:p>
    <w:p w:rsidR="00A47E70" w:rsidRDefault="00A47E70"/>
    <w:p w:rsidR="00A47E70" w:rsidRDefault="00A47E70">
      <w:pPr>
        <w:spacing w:line="360" w:lineRule="exact"/>
        <w:rPr>
          <w:rFonts w:ascii="宋体" w:hAnsi="宋体"/>
          <w:b/>
          <w:sz w:val="32"/>
          <w:szCs w:val="30"/>
        </w:rPr>
      </w:pPr>
    </w:p>
    <w:p w:rsidR="00A47E70" w:rsidRDefault="00A47E70">
      <w:pPr>
        <w:spacing w:line="360" w:lineRule="exact"/>
        <w:ind w:firstLineChars="1900" w:firstLine="4560"/>
        <w:rPr>
          <w:sz w:val="24"/>
        </w:rPr>
      </w:pPr>
    </w:p>
    <w:p w:rsidR="00A47E70" w:rsidRDefault="00A47E70" w:rsidP="00A47E70">
      <w:pPr>
        <w:spacing w:line="360" w:lineRule="exact"/>
        <w:ind w:firstLineChars="1900" w:firstLine="6104"/>
        <w:rPr>
          <w:rFonts w:ascii="宋体" w:hAnsi="宋体"/>
          <w:b/>
          <w:sz w:val="32"/>
          <w:szCs w:val="30"/>
        </w:rPr>
      </w:pPr>
    </w:p>
    <w:sectPr w:rsidR="00A47E70" w:rsidSect="00A47E70">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0A" w:rsidRDefault="00B4710A" w:rsidP="00A47E70">
      <w:r>
        <w:separator/>
      </w:r>
    </w:p>
  </w:endnote>
  <w:endnote w:type="continuationSeparator" w:id="1">
    <w:p w:rsidR="00B4710A" w:rsidRDefault="00B4710A" w:rsidP="00A47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FangSong-Identity-H">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Identity-H">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0" w:rsidRDefault="00A47E70">
    <w:pPr>
      <w:pStyle w:val="ae"/>
      <w:framePr w:wrap="around" w:vAnchor="text" w:hAnchor="margin" w:xAlign="center" w:y="1"/>
      <w:rPr>
        <w:rStyle w:val="af7"/>
      </w:rPr>
    </w:pPr>
    <w:r>
      <w:fldChar w:fldCharType="begin"/>
    </w:r>
    <w:r w:rsidR="00B4710A">
      <w:rPr>
        <w:rStyle w:val="af7"/>
      </w:rPr>
      <w:instrText xml:space="preserve">PAGE  </w:instrText>
    </w:r>
    <w:r>
      <w:fldChar w:fldCharType="separate"/>
    </w:r>
    <w:r w:rsidR="00B4710A">
      <w:rPr>
        <w:rStyle w:val="af7"/>
      </w:rPr>
      <w:t>1</w:t>
    </w:r>
    <w:r>
      <w:fldChar w:fldCharType="end"/>
    </w:r>
  </w:p>
  <w:p w:rsidR="00A47E70" w:rsidRDefault="00A47E7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0" w:rsidRDefault="00A47E70">
    <w:pPr>
      <w:pStyle w:val="ae"/>
      <w:framePr w:wrap="around" w:vAnchor="text" w:hAnchor="margin" w:xAlign="center" w:y="1"/>
      <w:rPr>
        <w:rStyle w:val="af7"/>
      </w:rPr>
    </w:pPr>
    <w:r>
      <w:fldChar w:fldCharType="begin"/>
    </w:r>
    <w:r w:rsidR="00B4710A">
      <w:rPr>
        <w:rStyle w:val="af7"/>
      </w:rPr>
      <w:instrText xml:space="preserve">PAGE  </w:instrText>
    </w:r>
    <w:r>
      <w:fldChar w:fldCharType="separate"/>
    </w:r>
    <w:r w:rsidR="006E30A5">
      <w:rPr>
        <w:rStyle w:val="af7"/>
        <w:noProof/>
      </w:rPr>
      <w:t>8</w:t>
    </w:r>
    <w:r>
      <w:fldChar w:fldCharType="end"/>
    </w:r>
  </w:p>
  <w:p w:rsidR="00A47E70" w:rsidRDefault="00A47E7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0A" w:rsidRDefault="00B4710A" w:rsidP="00A47E70">
      <w:r>
        <w:separator/>
      </w:r>
    </w:p>
  </w:footnote>
  <w:footnote w:type="continuationSeparator" w:id="1">
    <w:p w:rsidR="00B4710A" w:rsidRDefault="00B4710A" w:rsidP="00A47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0" w:rsidRDefault="00A47E70">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1EA5B"/>
    <w:multiLevelType w:val="singleLevel"/>
    <w:tmpl w:val="F361EA5B"/>
    <w:lvl w:ilvl="0">
      <w:start w:val="1"/>
      <w:numFmt w:val="decimal"/>
      <w:pStyle w:val="a"/>
      <w:lvlText w:val="%1."/>
      <w:lvlJc w:val="left"/>
      <w:pPr>
        <w:tabs>
          <w:tab w:val="left" w:pos="312"/>
        </w:tabs>
      </w:pPr>
    </w:lvl>
  </w:abstractNum>
  <w:abstractNum w:abstractNumId="1">
    <w:nsid w:val="FB467321"/>
    <w:multiLevelType w:val="singleLevel"/>
    <w:tmpl w:val="FB467321"/>
    <w:lvl w:ilvl="0">
      <w:start w:val="1"/>
      <w:numFmt w:val="chineseCounting"/>
      <w:suff w:val="nothing"/>
      <w:lvlText w:val="（%1）"/>
      <w:lvlJc w:val="left"/>
      <w:pPr>
        <w:ind w:left="-60"/>
      </w:pPr>
      <w:rPr>
        <w:rFonts w:hint="eastAsia"/>
      </w:rPr>
    </w:lvl>
  </w:abstractNum>
  <w:abstractNum w:abstractNumId="2">
    <w:nsid w:val="75F02CE7"/>
    <w:multiLevelType w:val="singleLevel"/>
    <w:tmpl w:val="75F02CE7"/>
    <w:lvl w:ilvl="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2445D"/>
    <w:rsid w:val="00724656"/>
    <w:rsid w:val="00724CE9"/>
    <w:rsid w:val="00724F1F"/>
    <w:rsid w:val="0073641F"/>
    <w:rsid w:val="00740798"/>
    <w:rsid w:val="00743363"/>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30B22AF"/>
    <w:rsid w:val="04211C07"/>
    <w:rsid w:val="06037305"/>
    <w:rsid w:val="07D757D2"/>
    <w:rsid w:val="07FF7CC3"/>
    <w:rsid w:val="08253C58"/>
    <w:rsid w:val="09B94F9F"/>
    <w:rsid w:val="0CA67D96"/>
    <w:rsid w:val="0D821B4C"/>
    <w:rsid w:val="0E157E71"/>
    <w:rsid w:val="0F1D584C"/>
    <w:rsid w:val="0FB029A1"/>
    <w:rsid w:val="11FC29D4"/>
    <w:rsid w:val="127039FD"/>
    <w:rsid w:val="14A14FAE"/>
    <w:rsid w:val="159470CB"/>
    <w:rsid w:val="19C20124"/>
    <w:rsid w:val="1BCE1F90"/>
    <w:rsid w:val="1D454C65"/>
    <w:rsid w:val="1D695934"/>
    <w:rsid w:val="1EBF394D"/>
    <w:rsid w:val="1F2D1751"/>
    <w:rsid w:val="20027045"/>
    <w:rsid w:val="208715C8"/>
    <w:rsid w:val="21A13378"/>
    <w:rsid w:val="21C80FA2"/>
    <w:rsid w:val="21CB4AC6"/>
    <w:rsid w:val="22862FC6"/>
    <w:rsid w:val="22D008A5"/>
    <w:rsid w:val="26665B9D"/>
    <w:rsid w:val="26C758B1"/>
    <w:rsid w:val="27DB2255"/>
    <w:rsid w:val="2865044E"/>
    <w:rsid w:val="286B4792"/>
    <w:rsid w:val="291747BA"/>
    <w:rsid w:val="2A692A82"/>
    <w:rsid w:val="2B1E480B"/>
    <w:rsid w:val="2BBD5EBF"/>
    <w:rsid w:val="2BD54FBE"/>
    <w:rsid w:val="2C7E113E"/>
    <w:rsid w:val="2CB46522"/>
    <w:rsid w:val="2E386967"/>
    <w:rsid w:val="2FF95F46"/>
    <w:rsid w:val="317C672F"/>
    <w:rsid w:val="31EC10CE"/>
    <w:rsid w:val="334F4E2A"/>
    <w:rsid w:val="33543E57"/>
    <w:rsid w:val="34554A4E"/>
    <w:rsid w:val="34FA0097"/>
    <w:rsid w:val="35380BBF"/>
    <w:rsid w:val="35A149B6"/>
    <w:rsid w:val="35CC4711"/>
    <w:rsid w:val="36112941"/>
    <w:rsid w:val="36F9612C"/>
    <w:rsid w:val="37F464E2"/>
    <w:rsid w:val="3A6A181A"/>
    <w:rsid w:val="3C5D17C7"/>
    <w:rsid w:val="3CF526E9"/>
    <w:rsid w:val="3E0529D0"/>
    <w:rsid w:val="3E7C195D"/>
    <w:rsid w:val="3F52664F"/>
    <w:rsid w:val="3F582D46"/>
    <w:rsid w:val="40116E7F"/>
    <w:rsid w:val="40245174"/>
    <w:rsid w:val="431402B1"/>
    <w:rsid w:val="44411C2B"/>
    <w:rsid w:val="444B4E50"/>
    <w:rsid w:val="447F5EC2"/>
    <w:rsid w:val="44D52AF7"/>
    <w:rsid w:val="45D814A9"/>
    <w:rsid w:val="47086B46"/>
    <w:rsid w:val="489F2E1F"/>
    <w:rsid w:val="49917B06"/>
    <w:rsid w:val="4B7B626D"/>
    <w:rsid w:val="4C6807BE"/>
    <w:rsid w:val="4D1F4797"/>
    <w:rsid w:val="4D855C14"/>
    <w:rsid w:val="4F394BD8"/>
    <w:rsid w:val="508F6894"/>
    <w:rsid w:val="50D457E8"/>
    <w:rsid w:val="50D92DFE"/>
    <w:rsid w:val="52B66476"/>
    <w:rsid w:val="53EE4E13"/>
    <w:rsid w:val="540A435C"/>
    <w:rsid w:val="555420C8"/>
    <w:rsid w:val="557E6E29"/>
    <w:rsid w:val="557F21C6"/>
    <w:rsid w:val="55896405"/>
    <w:rsid w:val="565E3EDD"/>
    <w:rsid w:val="58A91A2A"/>
    <w:rsid w:val="59E234C2"/>
    <w:rsid w:val="5B8F0C89"/>
    <w:rsid w:val="5D6D4FFA"/>
    <w:rsid w:val="5FC20C8C"/>
    <w:rsid w:val="622A0E64"/>
    <w:rsid w:val="637C38A9"/>
    <w:rsid w:val="64FB58E5"/>
    <w:rsid w:val="65EF62A4"/>
    <w:rsid w:val="66C3135F"/>
    <w:rsid w:val="67974524"/>
    <w:rsid w:val="67BE7815"/>
    <w:rsid w:val="689D7795"/>
    <w:rsid w:val="69345C13"/>
    <w:rsid w:val="697061F8"/>
    <w:rsid w:val="6A875C5B"/>
    <w:rsid w:val="6CD23D69"/>
    <w:rsid w:val="6D5663ED"/>
    <w:rsid w:val="6DC5212E"/>
    <w:rsid w:val="71F03559"/>
    <w:rsid w:val="73B148B4"/>
    <w:rsid w:val="745148D6"/>
    <w:rsid w:val="74B70B38"/>
    <w:rsid w:val="76027BFA"/>
    <w:rsid w:val="784716A8"/>
    <w:rsid w:val="78D27468"/>
    <w:rsid w:val="79B50E56"/>
    <w:rsid w:val="79CB63FC"/>
    <w:rsid w:val="79FC3536"/>
    <w:rsid w:val="7A78094E"/>
    <w:rsid w:val="7AD47958"/>
    <w:rsid w:val="7E460C7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unhideWhenUsed="1"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47E70"/>
    <w:pPr>
      <w:widowControl w:val="0"/>
      <w:jc w:val="both"/>
    </w:pPr>
    <w:rPr>
      <w:kern w:val="2"/>
      <w:sz w:val="21"/>
      <w:szCs w:val="24"/>
    </w:rPr>
  </w:style>
  <w:style w:type="paragraph" w:styleId="1">
    <w:name w:val="heading 1"/>
    <w:basedOn w:val="a0"/>
    <w:next w:val="a0"/>
    <w:qFormat/>
    <w:rsid w:val="00A47E70"/>
    <w:pPr>
      <w:keepNext/>
      <w:keepLines/>
      <w:adjustRightInd w:val="0"/>
      <w:jc w:val="center"/>
      <w:textAlignment w:val="baseline"/>
      <w:outlineLvl w:val="0"/>
    </w:pPr>
    <w:rPr>
      <w:rFonts w:ascii="宋体" w:hAnsi="宋体"/>
      <w:b/>
      <w:kern w:val="44"/>
      <w:sz w:val="44"/>
      <w:szCs w:val="44"/>
    </w:rPr>
  </w:style>
  <w:style w:type="paragraph" w:styleId="20">
    <w:name w:val="heading 2"/>
    <w:basedOn w:val="a0"/>
    <w:next w:val="a0"/>
    <w:link w:val="2Char"/>
    <w:qFormat/>
    <w:rsid w:val="00A47E70"/>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rsid w:val="00A47E7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qFormat/>
    <w:rsid w:val="00A47E70"/>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rsid w:val="00A47E70"/>
    <w:pPr>
      <w:keepNext/>
      <w:keepLines/>
      <w:tabs>
        <w:tab w:val="left" w:pos="312"/>
      </w:tabs>
      <w:spacing w:line="372" w:lineRule="auto"/>
      <w:outlineLvl w:val="4"/>
    </w:pPr>
    <w:rPr>
      <w:b/>
      <w:sz w:val="28"/>
      <w:szCs w:val="20"/>
    </w:rPr>
  </w:style>
  <w:style w:type="paragraph" w:styleId="6">
    <w:name w:val="heading 6"/>
    <w:basedOn w:val="a0"/>
    <w:next w:val="a1"/>
    <w:link w:val="6Char"/>
    <w:autoRedefine/>
    <w:qFormat/>
    <w:rsid w:val="00A47E70"/>
    <w:pPr>
      <w:keepNext/>
      <w:keepLines/>
      <w:tabs>
        <w:tab w:val="left" w:pos="312"/>
      </w:tabs>
      <w:spacing w:line="317" w:lineRule="auto"/>
      <w:outlineLvl w:val="5"/>
    </w:pPr>
    <w:rPr>
      <w:rFonts w:ascii="Arial" w:eastAsia="黑体" w:hAnsi="Arial"/>
      <w:b/>
      <w:sz w:val="24"/>
      <w:szCs w:val="20"/>
      <w:lang/>
    </w:rPr>
  </w:style>
  <w:style w:type="paragraph" w:styleId="7">
    <w:name w:val="heading 7"/>
    <w:basedOn w:val="a0"/>
    <w:next w:val="a1"/>
    <w:qFormat/>
    <w:rsid w:val="00A47E70"/>
    <w:pPr>
      <w:keepNext/>
      <w:keepLines/>
      <w:tabs>
        <w:tab w:val="left" w:pos="312"/>
      </w:tabs>
      <w:spacing w:line="317" w:lineRule="auto"/>
      <w:outlineLvl w:val="6"/>
    </w:pPr>
    <w:rPr>
      <w:b/>
      <w:sz w:val="24"/>
      <w:szCs w:val="20"/>
    </w:rPr>
  </w:style>
  <w:style w:type="paragraph" w:styleId="8">
    <w:name w:val="heading 8"/>
    <w:basedOn w:val="a0"/>
    <w:next w:val="a1"/>
    <w:qFormat/>
    <w:rsid w:val="00A47E70"/>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rsid w:val="00A47E70"/>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0"/>
    <w:uiPriority w:val="99"/>
    <w:unhideWhenUsed/>
    <w:qFormat/>
    <w:rsid w:val="00A47E70"/>
    <w:pPr>
      <w:ind w:firstLineChars="200" w:firstLine="420"/>
    </w:pPr>
  </w:style>
  <w:style w:type="paragraph" w:styleId="a5">
    <w:name w:val="Body Text Indent"/>
    <w:basedOn w:val="a0"/>
    <w:next w:val="a0"/>
    <w:link w:val="Char"/>
    <w:qFormat/>
    <w:rsid w:val="00A47E70"/>
    <w:pPr>
      <w:autoSpaceDE w:val="0"/>
      <w:autoSpaceDN w:val="0"/>
      <w:spacing w:line="360" w:lineRule="auto"/>
      <w:ind w:left="181" w:firstLine="539"/>
    </w:pPr>
    <w:rPr>
      <w:sz w:val="24"/>
      <w:szCs w:val="20"/>
      <w:lang/>
    </w:rPr>
  </w:style>
  <w:style w:type="paragraph" w:styleId="a1">
    <w:name w:val="Normal Indent"/>
    <w:basedOn w:val="a0"/>
    <w:link w:val="Char0"/>
    <w:qFormat/>
    <w:rsid w:val="00A47E70"/>
    <w:pPr>
      <w:autoSpaceDE w:val="0"/>
      <w:autoSpaceDN w:val="0"/>
      <w:spacing w:line="360" w:lineRule="auto"/>
      <w:ind w:left="181" w:firstLine="420"/>
    </w:pPr>
    <w:rPr>
      <w:sz w:val="24"/>
      <w:szCs w:val="20"/>
      <w:lang/>
    </w:rPr>
  </w:style>
  <w:style w:type="paragraph" w:styleId="a6">
    <w:name w:val="caption"/>
    <w:basedOn w:val="a0"/>
    <w:next w:val="a0"/>
    <w:qFormat/>
    <w:rsid w:val="00A47E70"/>
    <w:pPr>
      <w:spacing w:line="360" w:lineRule="auto"/>
      <w:jc w:val="center"/>
    </w:pPr>
    <w:rPr>
      <w:rFonts w:ascii="Arial" w:eastAsia="黑体" w:hAnsi="Arial"/>
      <w:sz w:val="24"/>
      <w:szCs w:val="20"/>
    </w:rPr>
  </w:style>
  <w:style w:type="paragraph" w:styleId="a7">
    <w:name w:val="Document Map"/>
    <w:basedOn w:val="a0"/>
    <w:qFormat/>
    <w:rsid w:val="00A47E70"/>
    <w:pPr>
      <w:shd w:val="clear" w:color="auto" w:fill="000080"/>
    </w:pPr>
  </w:style>
  <w:style w:type="paragraph" w:styleId="a8">
    <w:name w:val="annotation text"/>
    <w:basedOn w:val="a0"/>
    <w:link w:val="Char1"/>
    <w:uiPriority w:val="99"/>
    <w:qFormat/>
    <w:rsid w:val="00A47E70"/>
    <w:pPr>
      <w:jc w:val="left"/>
    </w:pPr>
  </w:style>
  <w:style w:type="paragraph" w:styleId="30">
    <w:name w:val="Body Text 3"/>
    <w:basedOn w:val="a0"/>
    <w:qFormat/>
    <w:rsid w:val="00A47E70"/>
    <w:pPr>
      <w:spacing w:line="240" w:lineRule="exact"/>
    </w:pPr>
    <w:rPr>
      <w:rFonts w:ascii="宋体" w:hAnsi="宋体"/>
      <w:sz w:val="18"/>
    </w:rPr>
  </w:style>
  <w:style w:type="paragraph" w:styleId="a9">
    <w:name w:val="Body Text"/>
    <w:basedOn w:val="a0"/>
    <w:next w:val="a0"/>
    <w:qFormat/>
    <w:rsid w:val="00A47E70"/>
  </w:style>
  <w:style w:type="paragraph" w:styleId="aa">
    <w:name w:val="Block Text"/>
    <w:basedOn w:val="a0"/>
    <w:qFormat/>
    <w:rsid w:val="00A47E70"/>
    <w:pPr>
      <w:ind w:leftChars="700" w:left="1440" w:rightChars="700" w:right="1440"/>
    </w:pPr>
  </w:style>
  <w:style w:type="paragraph" w:styleId="31">
    <w:name w:val="toc 3"/>
    <w:basedOn w:val="a0"/>
    <w:next w:val="a0"/>
    <w:qFormat/>
    <w:rsid w:val="00A47E70"/>
    <w:pPr>
      <w:ind w:left="420"/>
      <w:jc w:val="left"/>
    </w:pPr>
    <w:rPr>
      <w:i/>
      <w:iCs/>
    </w:rPr>
  </w:style>
  <w:style w:type="paragraph" w:styleId="ab">
    <w:name w:val="Plain Text"/>
    <w:basedOn w:val="a0"/>
    <w:next w:val="a0"/>
    <w:link w:val="Char10"/>
    <w:uiPriority w:val="99"/>
    <w:qFormat/>
    <w:rsid w:val="00A47E70"/>
    <w:pPr>
      <w:spacing w:line="360" w:lineRule="auto"/>
    </w:pPr>
    <w:rPr>
      <w:rFonts w:ascii="宋体" w:hAnsi="Courier New"/>
      <w:spacing w:val="-8"/>
      <w:sz w:val="24"/>
      <w:szCs w:val="20"/>
      <w:lang/>
    </w:rPr>
  </w:style>
  <w:style w:type="paragraph" w:styleId="ac">
    <w:name w:val="Date"/>
    <w:basedOn w:val="a0"/>
    <w:next w:val="a0"/>
    <w:link w:val="Char2"/>
    <w:uiPriority w:val="99"/>
    <w:qFormat/>
    <w:rsid w:val="00A47E7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lang/>
    </w:rPr>
  </w:style>
  <w:style w:type="paragraph" w:styleId="21">
    <w:name w:val="Body Text Indent 2"/>
    <w:basedOn w:val="a0"/>
    <w:qFormat/>
    <w:rsid w:val="00A47E70"/>
    <w:pPr>
      <w:ind w:firstLine="540"/>
    </w:pPr>
    <w:rPr>
      <w:szCs w:val="20"/>
    </w:rPr>
  </w:style>
  <w:style w:type="paragraph" w:styleId="ad">
    <w:name w:val="Balloon Text"/>
    <w:basedOn w:val="a0"/>
    <w:link w:val="Char3"/>
    <w:uiPriority w:val="99"/>
    <w:qFormat/>
    <w:rsid w:val="00A47E70"/>
    <w:rPr>
      <w:sz w:val="18"/>
      <w:szCs w:val="18"/>
      <w:lang/>
    </w:rPr>
  </w:style>
  <w:style w:type="paragraph" w:styleId="ae">
    <w:name w:val="footer"/>
    <w:basedOn w:val="a0"/>
    <w:link w:val="Char4"/>
    <w:uiPriority w:val="99"/>
    <w:qFormat/>
    <w:rsid w:val="00A47E70"/>
    <w:pPr>
      <w:tabs>
        <w:tab w:val="center" w:pos="4153"/>
        <w:tab w:val="right" w:pos="8306"/>
      </w:tabs>
      <w:snapToGrid w:val="0"/>
      <w:jc w:val="left"/>
    </w:pPr>
    <w:rPr>
      <w:sz w:val="18"/>
      <w:szCs w:val="20"/>
      <w:lang/>
    </w:rPr>
  </w:style>
  <w:style w:type="paragraph" w:styleId="af">
    <w:name w:val="header"/>
    <w:basedOn w:val="a0"/>
    <w:link w:val="Char5"/>
    <w:autoRedefine/>
    <w:uiPriority w:val="99"/>
    <w:qFormat/>
    <w:rsid w:val="00A47E70"/>
    <w:pPr>
      <w:pBdr>
        <w:bottom w:val="single" w:sz="6" w:space="1" w:color="auto"/>
      </w:pBdr>
      <w:tabs>
        <w:tab w:val="center" w:pos="4153"/>
        <w:tab w:val="right" w:pos="8306"/>
      </w:tabs>
      <w:snapToGrid w:val="0"/>
      <w:jc w:val="center"/>
    </w:pPr>
    <w:rPr>
      <w:sz w:val="18"/>
      <w:szCs w:val="18"/>
      <w:lang/>
    </w:rPr>
  </w:style>
  <w:style w:type="paragraph" w:styleId="af0">
    <w:name w:val="Signature"/>
    <w:basedOn w:val="a0"/>
    <w:qFormat/>
    <w:rsid w:val="00A47E70"/>
    <w:pPr>
      <w:ind w:left="4320"/>
    </w:pPr>
    <w:rPr>
      <w:rFonts w:eastAsia="楷体_GB2312"/>
      <w:szCs w:val="20"/>
    </w:rPr>
  </w:style>
  <w:style w:type="paragraph" w:styleId="10">
    <w:name w:val="toc 1"/>
    <w:basedOn w:val="a0"/>
    <w:next w:val="a0"/>
    <w:qFormat/>
    <w:rsid w:val="00A47E70"/>
    <w:pPr>
      <w:jc w:val="left"/>
    </w:pPr>
    <w:rPr>
      <w:b/>
      <w:bCs/>
      <w:caps/>
    </w:rPr>
  </w:style>
  <w:style w:type="paragraph" w:styleId="32">
    <w:name w:val="Body Text Indent 3"/>
    <w:basedOn w:val="a0"/>
    <w:qFormat/>
    <w:rsid w:val="00A47E70"/>
    <w:pPr>
      <w:ind w:firstLine="426"/>
    </w:pPr>
    <w:rPr>
      <w:szCs w:val="20"/>
    </w:rPr>
  </w:style>
  <w:style w:type="paragraph" w:styleId="22">
    <w:name w:val="Body Text 2"/>
    <w:basedOn w:val="a0"/>
    <w:qFormat/>
    <w:rsid w:val="00A47E70"/>
    <w:rPr>
      <w:sz w:val="28"/>
      <w:szCs w:val="20"/>
    </w:rPr>
  </w:style>
  <w:style w:type="paragraph" w:styleId="HTML">
    <w:name w:val="HTML Preformatted"/>
    <w:basedOn w:val="a0"/>
    <w:qFormat/>
    <w:rsid w:val="00A47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0"/>
    <w:uiPriority w:val="99"/>
    <w:qFormat/>
    <w:rsid w:val="00A47E70"/>
    <w:pPr>
      <w:widowControl/>
      <w:spacing w:beforeAutospacing="1" w:afterAutospacing="1"/>
      <w:jc w:val="left"/>
    </w:pPr>
    <w:rPr>
      <w:rFonts w:ascii="宋体" w:hAnsi="宋体"/>
      <w:kern w:val="0"/>
      <w:sz w:val="24"/>
    </w:rPr>
  </w:style>
  <w:style w:type="paragraph" w:styleId="af2">
    <w:name w:val="Title"/>
    <w:basedOn w:val="a0"/>
    <w:qFormat/>
    <w:rsid w:val="00A47E7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3">
    <w:name w:val="annotation subject"/>
    <w:basedOn w:val="a8"/>
    <w:next w:val="a8"/>
    <w:link w:val="Char6"/>
    <w:qFormat/>
    <w:rsid w:val="00A47E70"/>
    <w:rPr>
      <w:b/>
      <w:bCs/>
    </w:rPr>
  </w:style>
  <w:style w:type="paragraph" w:styleId="af4">
    <w:name w:val="Body Text First Indent"/>
    <w:basedOn w:val="a9"/>
    <w:next w:val="a0"/>
    <w:qFormat/>
    <w:rsid w:val="00A47E70"/>
    <w:pPr>
      <w:ind w:firstLine="420"/>
    </w:pPr>
    <w:rPr>
      <w:szCs w:val="20"/>
    </w:rPr>
  </w:style>
  <w:style w:type="table" w:styleId="af5">
    <w:name w:val="Table Grid"/>
    <w:basedOn w:val="a3"/>
    <w:uiPriority w:val="99"/>
    <w:qFormat/>
    <w:rsid w:val="00A47E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sid w:val="00A47E70"/>
    <w:rPr>
      <w:b/>
      <w:bCs/>
    </w:rPr>
  </w:style>
  <w:style w:type="character" w:styleId="af7">
    <w:name w:val="page number"/>
    <w:autoRedefine/>
    <w:qFormat/>
    <w:rsid w:val="00A47E70"/>
  </w:style>
  <w:style w:type="character" w:styleId="af8">
    <w:name w:val="FollowedHyperlink"/>
    <w:autoRedefine/>
    <w:uiPriority w:val="99"/>
    <w:unhideWhenUsed/>
    <w:qFormat/>
    <w:rsid w:val="00A47E70"/>
    <w:rPr>
      <w:color w:val="800080"/>
      <w:u w:val="single"/>
    </w:rPr>
  </w:style>
  <w:style w:type="character" w:styleId="af9">
    <w:name w:val="Emphasis"/>
    <w:uiPriority w:val="20"/>
    <w:qFormat/>
    <w:rsid w:val="00A47E70"/>
    <w:rPr>
      <w:i/>
      <w:iCs/>
    </w:rPr>
  </w:style>
  <w:style w:type="character" w:styleId="afa">
    <w:name w:val="Hyperlink"/>
    <w:qFormat/>
    <w:rsid w:val="00A47E70"/>
    <w:rPr>
      <w:rFonts w:eastAsia="宋体"/>
      <w:color w:val="0000FF"/>
      <w:kern w:val="2"/>
      <w:sz w:val="24"/>
      <w:szCs w:val="24"/>
      <w:u w:val="single"/>
      <w:lang w:val="en-US" w:eastAsia="zh-CN" w:bidi="ar-SA"/>
    </w:rPr>
  </w:style>
  <w:style w:type="character" w:styleId="afb">
    <w:name w:val="annotation reference"/>
    <w:qFormat/>
    <w:rsid w:val="00A47E70"/>
    <w:rPr>
      <w:sz w:val="21"/>
      <w:szCs w:val="21"/>
    </w:rPr>
  </w:style>
  <w:style w:type="character" w:customStyle="1" w:styleId="Char">
    <w:name w:val="正文文本缩进 Char"/>
    <w:link w:val="a5"/>
    <w:qFormat/>
    <w:rsid w:val="00A47E70"/>
    <w:rPr>
      <w:kern w:val="2"/>
      <w:sz w:val="24"/>
    </w:rPr>
  </w:style>
  <w:style w:type="character" w:customStyle="1" w:styleId="2Char">
    <w:name w:val="标题 2 Char"/>
    <w:link w:val="20"/>
    <w:autoRedefine/>
    <w:qFormat/>
    <w:rsid w:val="00A47E70"/>
    <w:rPr>
      <w:rFonts w:ascii="Arial" w:eastAsia="黑体" w:hAnsi="Arial"/>
      <w:b/>
      <w:spacing w:val="24"/>
      <w:sz w:val="24"/>
      <w:lang w:val="en-US" w:eastAsia="zh-CN" w:bidi="ar-SA"/>
    </w:rPr>
  </w:style>
  <w:style w:type="character" w:customStyle="1" w:styleId="Char0">
    <w:name w:val="正文缩进 Char"/>
    <w:link w:val="a1"/>
    <w:qFormat/>
    <w:rsid w:val="00A47E70"/>
    <w:rPr>
      <w:kern w:val="2"/>
      <w:sz w:val="24"/>
    </w:rPr>
  </w:style>
  <w:style w:type="character" w:customStyle="1" w:styleId="6Char">
    <w:name w:val="标题 6 Char"/>
    <w:link w:val="6"/>
    <w:qFormat/>
    <w:rsid w:val="00A47E70"/>
    <w:rPr>
      <w:rFonts w:ascii="Arial" w:eastAsia="黑体" w:hAnsi="Arial"/>
      <w:b/>
      <w:kern w:val="2"/>
      <w:sz w:val="24"/>
    </w:rPr>
  </w:style>
  <w:style w:type="character" w:customStyle="1" w:styleId="Char1">
    <w:name w:val="批注文字 Char"/>
    <w:link w:val="a8"/>
    <w:uiPriority w:val="99"/>
    <w:qFormat/>
    <w:rsid w:val="00A47E70"/>
    <w:rPr>
      <w:rFonts w:eastAsia="宋体"/>
      <w:kern w:val="2"/>
      <w:sz w:val="21"/>
      <w:szCs w:val="24"/>
      <w:lang w:val="en-US" w:eastAsia="zh-CN" w:bidi="ar-SA"/>
    </w:rPr>
  </w:style>
  <w:style w:type="character" w:customStyle="1" w:styleId="Char10">
    <w:name w:val="纯文本 Char1"/>
    <w:link w:val="ab"/>
    <w:uiPriority w:val="99"/>
    <w:qFormat/>
    <w:rsid w:val="00A47E70"/>
    <w:rPr>
      <w:rFonts w:ascii="宋体" w:hAnsi="Courier New"/>
      <w:spacing w:val="-8"/>
      <w:kern w:val="2"/>
      <w:sz w:val="24"/>
    </w:rPr>
  </w:style>
  <w:style w:type="character" w:customStyle="1" w:styleId="Char2">
    <w:name w:val="日期 Char"/>
    <w:link w:val="ac"/>
    <w:autoRedefine/>
    <w:uiPriority w:val="99"/>
    <w:qFormat/>
    <w:rsid w:val="00A47E70"/>
    <w:rPr>
      <w:rFonts w:ascii="宋体" w:hAnsi="宋体"/>
      <w:sz w:val="24"/>
    </w:rPr>
  </w:style>
  <w:style w:type="character" w:customStyle="1" w:styleId="Char3">
    <w:name w:val="批注框文本 Char"/>
    <w:link w:val="ad"/>
    <w:uiPriority w:val="99"/>
    <w:qFormat/>
    <w:rsid w:val="00A47E70"/>
    <w:rPr>
      <w:kern w:val="2"/>
      <w:sz w:val="18"/>
      <w:szCs w:val="18"/>
    </w:rPr>
  </w:style>
  <w:style w:type="character" w:customStyle="1" w:styleId="Char4">
    <w:name w:val="页脚 Char"/>
    <w:link w:val="ae"/>
    <w:uiPriority w:val="99"/>
    <w:qFormat/>
    <w:rsid w:val="00A47E70"/>
    <w:rPr>
      <w:kern w:val="2"/>
      <w:sz w:val="18"/>
    </w:rPr>
  </w:style>
  <w:style w:type="character" w:customStyle="1" w:styleId="Char5">
    <w:name w:val="页眉 Char"/>
    <w:link w:val="af"/>
    <w:uiPriority w:val="99"/>
    <w:qFormat/>
    <w:rsid w:val="00A47E70"/>
    <w:rPr>
      <w:kern w:val="2"/>
      <w:sz w:val="18"/>
      <w:szCs w:val="18"/>
    </w:rPr>
  </w:style>
  <w:style w:type="character" w:customStyle="1" w:styleId="Char6">
    <w:name w:val="批注主题 Char"/>
    <w:link w:val="af3"/>
    <w:autoRedefine/>
    <w:qFormat/>
    <w:rsid w:val="00A47E70"/>
    <w:rPr>
      <w:rFonts w:eastAsia="宋体"/>
      <w:b/>
      <w:bCs/>
      <w:kern w:val="2"/>
      <w:sz w:val="21"/>
      <w:szCs w:val="24"/>
      <w:lang w:val="en-US" w:eastAsia="zh-CN" w:bidi="ar-SA"/>
    </w:rPr>
  </w:style>
  <w:style w:type="character" w:customStyle="1" w:styleId="afc">
    <w:name w:val="无间隔 字符"/>
    <w:link w:val="11"/>
    <w:autoRedefine/>
    <w:qFormat/>
    <w:rsid w:val="00A47E70"/>
    <w:rPr>
      <w:rFonts w:eastAsia="Times New Roman"/>
      <w:sz w:val="22"/>
      <w:lang w:val="en-US" w:eastAsia="zh-CN" w:bidi="ar-SA"/>
    </w:rPr>
  </w:style>
  <w:style w:type="paragraph" w:customStyle="1" w:styleId="11">
    <w:name w:val="无间隔1"/>
    <w:link w:val="afc"/>
    <w:qFormat/>
    <w:rsid w:val="00A47E70"/>
    <w:rPr>
      <w:rFonts w:eastAsia="Times New Roman"/>
      <w:sz w:val="22"/>
    </w:rPr>
  </w:style>
  <w:style w:type="character" w:customStyle="1" w:styleId="font11">
    <w:name w:val="font11"/>
    <w:autoRedefine/>
    <w:qFormat/>
    <w:rsid w:val="00A47E70"/>
    <w:rPr>
      <w:rFonts w:ascii="Times New Roman" w:hAnsi="Times New Roman" w:cs="Times New Roman" w:hint="default"/>
      <w:color w:val="000000"/>
      <w:sz w:val="24"/>
      <w:szCs w:val="24"/>
      <w:u w:val="none"/>
    </w:rPr>
  </w:style>
  <w:style w:type="character" w:customStyle="1" w:styleId="Char7">
    <w:name w:val="文字 Char"/>
    <w:link w:val="afd"/>
    <w:qFormat/>
    <w:rsid w:val="00A47E70"/>
    <w:rPr>
      <w:rFonts w:ascii="宋体" w:eastAsia="宋体" w:hAnsi="宋体"/>
      <w:kern w:val="2"/>
      <w:sz w:val="28"/>
      <w:lang w:val="en-US" w:eastAsia="zh-CN" w:bidi="ar-SA"/>
    </w:rPr>
  </w:style>
  <w:style w:type="paragraph" w:customStyle="1" w:styleId="afd">
    <w:name w:val="文字"/>
    <w:basedOn w:val="a0"/>
    <w:link w:val="Char7"/>
    <w:qFormat/>
    <w:rsid w:val="00A47E70"/>
    <w:pPr>
      <w:tabs>
        <w:tab w:val="left" w:pos="8520"/>
      </w:tabs>
      <w:spacing w:line="312" w:lineRule="auto"/>
      <w:ind w:right="-210" w:firstLine="556"/>
    </w:pPr>
    <w:rPr>
      <w:rFonts w:ascii="宋体" w:hAnsi="宋体"/>
      <w:sz w:val="28"/>
      <w:szCs w:val="20"/>
    </w:rPr>
  </w:style>
  <w:style w:type="character" w:customStyle="1" w:styleId="NormalCharacter">
    <w:name w:val="NormalCharacter"/>
    <w:qFormat/>
    <w:rsid w:val="00A47E70"/>
  </w:style>
  <w:style w:type="character" w:customStyle="1" w:styleId="fontstyle01">
    <w:name w:val="fontstyle01"/>
    <w:qFormat/>
    <w:rsid w:val="00A47E70"/>
    <w:rPr>
      <w:rFonts w:ascii="FangSong-Identity-H" w:hAnsi="FangSong-Identity-H" w:hint="default"/>
      <w:color w:val="005A87"/>
      <w:sz w:val="20"/>
      <w:szCs w:val="20"/>
    </w:rPr>
  </w:style>
  <w:style w:type="character" w:customStyle="1" w:styleId="Char8">
    <w:name w:val="￥正文 Char"/>
    <w:link w:val="afe"/>
    <w:qFormat/>
    <w:rsid w:val="00A47E70"/>
    <w:rPr>
      <w:kern w:val="2"/>
      <w:sz w:val="24"/>
      <w:szCs w:val="22"/>
    </w:rPr>
  </w:style>
  <w:style w:type="paragraph" w:customStyle="1" w:styleId="afe">
    <w:name w:val="￥正文"/>
    <w:basedOn w:val="a0"/>
    <w:link w:val="Char8"/>
    <w:autoRedefine/>
    <w:qFormat/>
    <w:rsid w:val="00A47E70"/>
    <w:pPr>
      <w:spacing w:line="360" w:lineRule="auto"/>
      <w:ind w:firstLineChars="200" w:firstLine="200"/>
    </w:pPr>
    <w:rPr>
      <w:sz w:val="24"/>
      <w:szCs w:val="22"/>
      <w:lang/>
    </w:rPr>
  </w:style>
  <w:style w:type="character" w:customStyle="1" w:styleId="Char9">
    <w:name w:val="列出段落 Char"/>
    <w:link w:val="12"/>
    <w:autoRedefine/>
    <w:uiPriority w:val="34"/>
    <w:qFormat/>
    <w:locked/>
    <w:rsid w:val="00A47E70"/>
    <w:rPr>
      <w:kern w:val="2"/>
      <w:sz w:val="21"/>
      <w:szCs w:val="21"/>
    </w:rPr>
  </w:style>
  <w:style w:type="paragraph" w:customStyle="1" w:styleId="12">
    <w:name w:val="列出段落1"/>
    <w:basedOn w:val="a0"/>
    <w:link w:val="Char9"/>
    <w:autoRedefine/>
    <w:uiPriority w:val="34"/>
    <w:qFormat/>
    <w:rsid w:val="00A47E70"/>
    <w:pPr>
      <w:ind w:firstLineChars="200" w:firstLine="420"/>
    </w:pPr>
    <w:rPr>
      <w:szCs w:val="21"/>
      <w:lang/>
    </w:rPr>
  </w:style>
  <w:style w:type="character" w:customStyle="1" w:styleId="font01">
    <w:name w:val="font01"/>
    <w:qFormat/>
    <w:rsid w:val="00A47E70"/>
    <w:rPr>
      <w:rFonts w:ascii="微软雅黑" w:eastAsia="微软雅黑" w:hAnsi="微软雅黑" w:cs="微软雅黑" w:hint="eastAsia"/>
      <w:color w:val="000000"/>
      <w:sz w:val="18"/>
      <w:szCs w:val="18"/>
      <w:u w:val="none"/>
    </w:rPr>
  </w:style>
  <w:style w:type="character" w:customStyle="1" w:styleId="CSS1Char">
    <w:name w:val="CSS1级正文 Char"/>
    <w:link w:val="CSS1"/>
    <w:autoRedefine/>
    <w:qFormat/>
    <w:rsid w:val="00A47E70"/>
    <w:rPr>
      <w:kern w:val="2"/>
      <w:sz w:val="21"/>
      <w:lang w:val="zh-CN"/>
    </w:rPr>
  </w:style>
  <w:style w:type="paragraph" w:customStyle="1" w:styleId="CSS1">
    <w:name w:val="CSS1级正文"/>
    <w:basedOn w:val="a9"/>
    <w:link w:val="CSS1Char"/>
    <w:qFormat/>
    <w:rsid w:val="00A47E70"/>
    <w:pPr>
      <w:widowControl/>
      <w:spacing w:afterLines="100" w:line="360" w:lineRule="auto"/>
      <w:ind w:firstLineChars="200" w:firstLine="480"/>
      <w:jc w:val="left"/>
    </w:pPr>
    <w:rPr>
      <w:szCs w:val="20"/>
      <w:lang w:val="zh-CN"/>
    </w:rPr>
  </w:style>
  <w:style w:type="character" w:customStyle="1" w:styleId="Chara">
    <w:name w:val="样式 标准正文 + 宋体 小四 Char"/>
    <w:link w:val="aff"/>
    <w:qFormat/>
    <w:rsid w:val="00A47E70"/>
    <w:rPr>
      <w:rFonts w:ascii="宋体" w:eastAsia="宋体" w:hAnsi="宋体"/>
      <w:kern w:val="2"/>
      <w:sz w:val="24"/>
      <w:lang w:val="en-US" w:eastAsia="zh-CN" w:bidi="ar-SA"/>
    </w:rPr>
  </w:style>
  <w:style w:type="paragraph" w:customStyle="1" w:styleId="aff">
    <w:name w:val="样式 标准正文 + 宋体 小四"/>
    <w:basedOn w:val="a0"/>
    <w:link w:val="Chara"/>
    <w:autoRedefine/>
    <w:qFormat/>
    <w:rsid w:val="00A47E70"/>
    <w:pPr>
      <w:spacing w:line="360" w:lineRule="auto"/>
      <w:ind w:firstLineChars="200" w:firstLine="200"/>
    </w:pPr>
    <w:rPr>
      <w:rFonts w:ascii="宋体" w:hAnsi="宋体"/>
      <w:sz w:val="24"/>
      <w:szCs w:val="20"/>
    </w:rPr>
  </w:style>
  <w:style w:type="character" w:customStyle="1" w:styleId="t14">
    <w:name w:val="t14"/>
    <w:rsid w:val="00A47E70"/>
  </w:style>
  <w:style w:type="character" w:customStyle="1" w:styleId="13">
    <w:name w:val="页码1"/>
    <w:autoRedefine/>
    <w:qFormat/>
    <w:rsid w:val="00A47E70"/>
  </w:style>
  <w:style w:type="character" w:customStyle="1" w:styleId="CharChar">
    <w:name w:val="Char Char"/>
    <w:rsid w:val="00A47E70"/>
    <w:rPr>
      <w:rFonts w:ascii="宋体" w:eastAsia="宋体" w:hAnsi="Courier New"/>
      <w:kern w:val="2"/>
      <w:sz w:val="21"/>
      <w:lang w:val="en-US" w:eastAsia="zh-CN" w:bidi="ar-SA"/>
    </w:rPr>
  </w:style>
  <w:style w:type="character" w:customStyle="1" w:styleId="apple-converted-space">
    <w:name w:val="apple-converted-space"/>
    <w:autoRedefine/>
    <w:qFormat/>
    <w:rsid w:val="00A47E70"/>
  </w:style>
  <w:style w:type="character" w:customStyle="1" w:styleId="fontstyle11">
    <w:name w:val="fontstyle11"/>
    <w:qFormat/>
    <w:rsid w:val="00A47E70"/>
    <w:rPr>
      <w:rFonts w:ascii="TimesNewRomanPSMT-Identity-H" w:hAnsi="TimesNewRomanPSMT-Identity-H" w:hint="default"/>
      <w:color w:val="000000"/>
      <w:sz w:val="18"/>
      <w:szCs w:val="18"/>
    </w:rPr>
  </w:style>
  <w:style w:type="character" w:customStyle="1" w:styleId="Charb">
    <w:name w:val="纯文本 Char"/>
    <w:qFormat/>
    <w:rsid w:val="00A47E70"/>
    <w:rPr>
      <w:rFonts w:ascii="宋体" w:eastAsia="宋体" w:hAnsi="Courier New"/>
      <w:kern w:val="2"/>
      <w:sz w:val="21"/>
      <w:szCs w:val="24"/>
      <w:lang w:val="en-US" w:eastAsia="zh-CN" w:bidi="ar-SA"/>
    </w:rPr>
  </w:style>
  <w:style w:type="character" w:customStyle="1" w:styleId="CharChar0">
    <w:name w:val="纯文本 Char Char"/>
    <w:autoRedefine/>
    <w:qFormat/>
    <w:rsid w:val="00A47E70"/>
    <w:rPr>
      <w:rFonts w:ascii="宋体" w:eastAsia="宋体" w:hAnsi="Courier New"/>
      <w:kern w:val="2"/>
      <w:sz w:val="21"/>
      <w:lang w:val="en-US" w:eastAsia="zh-CN" w:bidi="ar-SA"/>
    </w:rPr>
  </w:style>
  <w:style w:type="character" w:customStyle="1" w:styleId="Charc">
    <w:name w:val="表正文 Char"/>
    <w:autoRedefine/>
    <w:qFormat/>
    <w:rsid w:val="00A47E70"/>
    <w:rPr>
      <w:rFonts w:eastAsia="宋体"/>
      <w:kern w:val="2"/>
      <w:sz w:val="21"/>
      <w:szCs w:val="24"/>
      <w:lang w:val="en-US" w:eastAsia="zh-CN" w:bidi="ar-SA"/>
    </w:rPr>
  </w:style>
  <w:style w:type="character" w:customStyle="1" w:styleId="CharChar1">
    <w:name w:val="Char Char"/>
    <w:autoRedefine/>
    <w:qFormat/>
    <w:rsid w:val="00A47E70"/>
    <w:rPr>
      <w:rFonts w:ascii="宋体" w:eastAsia="宋体" w:hAnsi="Courier New"/>
      <w:kern w:val="2"/>
      <w:sz w:val="21"/>
      <w:lang w:val="en-US" w:eastAsia="zh-CN" w:bidi="ar-SA"/>
    </w:rPr>
  </w:style>
  <w:style w:type="character" w:customStyle="1" w:styleId="style1">
    <w:name w:val="style1"/>
    <w:autoRedefine/>
    <w:qFormat/>
    <w:rsid w:val="00A47E70"/>
  </w:style>
  <w:style w:type="character" w:customStyle="1" w:styleId="font81">
    <w:name w:val="font81"/>
    <w:qFormat/>
    <w:rsid w:val="00A47E70"/>
    <w:rPr>
      <w:rFonts w:ascii="微软雅黑" w:eastAsia="微软雅黑" w:hAnsi="微软雅黑" w:cs="微软雅黑" w:hint="eastAsia"/>
      <w:color w:val="000000"/>
      <w:sz w:val="18"/>
      <w:szCs w:val="18"/>
      <w:u w:val="none"/>
    </w:rPr>
  </w:style>
  <w:style w:type="character" w:customStyle="1" w:styleId="myChar">
    <w:name w:val="my正文 Char"/>
    <w:link w:val="my"/>
    <w:autoRedefine/>
    <w:qFormat/>
    <w:rsid w:val="00A47E70"/>
    <w:rPr>
      <w:sz w:val="24"/>
      <w:szCs w:val="24"/>
    </w:rPr>
  </w:style>
  <w:style w:type="paragraph" w:customStyle="1" w:styleId="my">
    <w:name w:val="my正文"/>
    <w:basedOn w:val="a0"/>
    <w:link w:val="myChar"/>
    <w:qFormat/>
    <w:rsid w:val="00A47E70"/>
    <w:pPr>
      <w:spacing w:line="360" w:lineRule="auto"/>
      <w:ind w:firstLineChars="200" w:firstLine="200"/>
    </w:pPr>
    <w:rPr>
      <w:kern w:val="0"/>
      <w:sz w:val="24"/>
      <w:lang/>
    </w:rPr>
  </w:style>
  <w:style w:type="character" w:customStyle="1" w:styleId="CharCharChar">
    <w:name w:val="普通文字 Char Char Char"/>
    <w:qFormat/>
    <w:rsid w:val="00A47E70"/>
    <w:rPr>
      <w:rFonts w:ascii="宋体" w:eastAsia="宋体" w:hAnsi="Courier New"/>
      <w:kern w:val="2"/>
      <w:sz w:val="21"/>
      <w:lang w:val="en-US" w:eastAsia="zh-CN" w:bidi="ar-SA"/>
    </w:rPr>
  </w:style>
  <w:style w:type="character" w:customStyle="1" w:styleId="Char11">
    <w:name w:val="列出段落 Char1"/>
    <w:link w:val="aff0"/>
    <w:autoRedefine/>
    <w:uiPriority w:val="34"/>
    <w:qFormat/>
    <w:rsid w:val="00A47E70"/>
    <w:rPr>
      <w:rFonts w:ascii="Calibri" w:hAnsi="Calibri"/>
      <w:kern w:val="2"/>
      <w:sz w:val="21"/>
      <w:szCs w:val="22"/>
    </w:rPr>
  </w:style>
  <w:style w:type="paragraph" w:styleId="aff0">
    <w:name w:val="List Paragraph"/>
    <w:basedOn w:val="a0"/>
    <w:link w:val="Char11"/>
    <w:autoRedefine/>
    <w:uiPriority w:val="34"/>
    <w:qFormat/>
    <w:rsid w:val="00A47E70"/>
    <w:pPr>
      <w:ind w:firstLineChars="200" w:firstLine="420"/>
    </w:pPr>
    <w:rPr>
      <w:rFonts w:ascii="Calibri" w:hAnsi="Calibri"/>
      <w:szCs w:val="22"/>
      <w:lang/>
    </w:rPr>
  </w:style>
  <w:style w:type="character" w:customStyle="1" w:styleId="font51">
    <w:name w:val="font51"/>
    <w:qFormat/>
    <w:rsid w:val="00A47E70"/>
    <w:rPr>
      <w:rFonts w:ascii="宋体" w:eastAsia="宋体" w:hAnsi="宋体" w:cs="宋体" w:hint="eastAsia"/>
      <w:color w:val="000000"/>
      <w:sz w:val="18"/>
      <w:szCs w:val="18"/>
      <w:u w:val="none"/>
    </w:rPr>
  </w:style>
  <w:style w:type="paragraph" w:customStyle="1" w:styleId="50">
    <w:name w:val="样式5"/>
    <w:basedOn w:val="40"/>
    <w:next w:val="40"/>
    <w:autoRedefine/>
    <w:qFormat/>
    <w:rsid w:val="00A47E70"/>
  </w:style>
  <w:style w:type="paragraph" w:customStyle="1" w:styleId="40">
    <w:name w:val="样式4"/>
    <w:basedOn w:val="10"/>
    <w:qFormat/>
    <w:rsid w:val="00A47E70"/>
    <w:pPr>
      <w:tabs>
        <w:tab w:val="right" w:leader="dot" w:pos="9458"/>
      </w:tabs>
    </w:pPr>
    <w:rPr>
      <w:b w:val="0"/>
    </w:rPr>
  </w:style>
  <w:style w:type="paragraph" w:customStyle="1" w:styleId="xl101">
    <w:name w:val="xl101"/>
    <w:basedOn w:val="a0"/>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color w:val="000000"/>
      <w:kern w:val="0"/>
      <w:sz w:val="18"/>
      <w:szCs w:val="18"/>
    </w:rPr>
  </w:style>
  <w:style w:type="paragraph" w:customStyle="1" w:styleId="xl102">
    <w:name w:val="xl102"/>
    <w:basedOn w:val="a0"/>
    <w:qFormat/>
    <w:rsid w:val="00A47E7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ParaChar">
    <w:name w:val="默认段落字体 Para Char"/>
    <w:basedOn w:val="a0"/>
    <w:qFormat/>
    <w:rsid w:val="00A47E70"/>
    <w:pPr>
      <w:tabs>
        <w:tab w:val="left" w:pos="360"/>
        <w:tab w:val="left" w:pos="1008"/>
      </w:tabs>
      <w:ind w:left="420" w:hanging="420"/>
    </w:pPr>
    <w:rPr>
      <w:rFonts w:ascii="Verdana" w:hAnsi="Verdana"/>
      <w:kern w:val="0"/>
      <w:sz w:val="24"/>
      <w:szCs w:val="20"/>
      <w:lang w:eastAsia="en-US"/>
    </w:rPr>
  </w:style>
  <w:style w:type="paragraph" w:customStyle="1" w:styleId="xl82">
    <w:name w:val="xl82"/>
    <w:basedOn w:val="a0"/>
    <w:autoRedefine/>
    <w:qFormat/>
    <w:rsid w:val="00A47E70"/>
    <w:pPr>
      <w:widowControl/>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3">
    <w:name w:val="修订2"/>
    <w:autoRedefine/>
    <w:uiPriority w:val="99"/>
    <w:unhideWhenUsed/>
    <w:qFormat/>
    <w:rsid w:val="00A47E70"/>
    <w:rPr>
      <w:rFonts w:ascii="Calibri" w:hAnsi="Calibri"/>
      <w:kern w:val="2"/>
      <w:sz w:val="21"/>
      <w:szCs w:val="24"/>
    </w:rPr>
  </w:style>
  <w:style w:type="paragraph" w:customStyle="1" w:styleId="14">
    <w:name w:val="ÕýÎÄ 1"/>
    <w:basedOn w:val="a0"/>
    <w:autoRedefine/>
    <w:qFormat/>
    <w:rsid w:val="00A47E70"/>
    <w:pPr>
      <w:widowControl/>
      <w:overflowPunct w:val="0"/>
      <w:autoSpaceDE w:val="0"/>
      <w:autoSpaceDN w:val="0"/>
      <w:adjustRightInd w:val="0"/>
      <w:spacing w:line="360" w:lineRule="auto"/>
      <w:ind w:left="1417"/>
      <w:textAlignment w:val="baseline"/>
    </w:pPr>
    <w:rPr>
      <w:kern w:val="0"/>
      <w:szCs w:val="20"/>
    </w:rPr>
  </w:style>
  <w:style w:type="paragraph" w:customStyle="1" w:styleId="xl40">
    <w:name w:val="xl40"/>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2">
    <w:name w:val="xl42"/>
    <w:basedOn w:val="a0"/>
    <w:autoRedefine/>
    <w:qFormat/>
    <w:rsid w:val="00A47E70"/>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font5">
    <w:name w:val="font5"/>
    <w:basedOn w:val="a0"/>
    <w:autoRedefine/>
    <w:qFormat/>
    <w:rsid w:val="00A47E70"/>
    <w:pPr>
      <w:widowControl/>
      <w:spacing w:beforeAutospacing="1" w:afterAutospacing="1"/>
      <w:jc w:val="left"/>
    </w:pPr>
    <w:rPr>
      <w:rFonts w:ascii="宋体" w:hAnsi="宋体" w:hint="eastAsia"/>
      <w:kern w:val="0"/>
      <w:sz w:val="18"/>
      <w:szCs w:val="18"/>
    </w:rPr>
  </w:style>
  <w:style w:type="paragraph" w:customStyle="1" w:styleId="a">
    <w:name w:val="表格内容"/>
    <w:basedOn w:val="a0"/>
    <w:autoRedefine/>
    <w:qFormat/>
    <w:rsid w:val="00A47E70"/>
    <w:pPr>
      <w:numPr>
        <w:numId w:val="1"/>
      </w:numPr>
      <w:spacing w:line="312" w:lineRule="auto"/>
    </w:pPr>
    <w:rPr>
      <w:rFonts w:ascii="宋体"/>
      <w:sz w:val="24"/>
      <w:szCs w:val="20"/>
    </w:rPr>
  </w:style>
  <w:style w:type="paragraph" w:customStyle="1" w:styleId="xl51">
    <w:name w:val="xl51"/>
    <w:basedOn w:val="a0"/>
    <w:autoRedefine/>
    <w:qFormat/>
    <w:rsid w:val="00A47E70"/>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BodyText">
    <w:name w:val="BodyText"/>
    <w:basedOn w:val="a0"/>
    <w:qFormat/>
    <w:rsid w:val="00A47E70"/>
    <w:pPr>
      <w:widowControl/>
      <w:spacing w:after="120"/>
      <w:textAlignment w:val="baseline"/>
    </w:pPr>
    <w:rPr>
      <w:rFonts w:ascii="Calibri" w:hAnsi="Calibri"/>
    </w:rPr>
  </w:style>
  <w:style w:type="paragraph" w:customStyle="1" w:styleId="xl112">
    <w:name w:val="xl112"/>
    <w:basedOn w:val="a0"/>
    <w:autoRedefine/>
    <w:qFormat/>
    <w:rsid w:val="00A47E70"/>
    <w:pPr>
      <w:widowControl/>
      <w:pBdr>
        <w:right w:val="single" w:sz="4" w:space="0" w:color="auto"/>
      </w:pBdr>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xl116">
    <w:name w:val="xl116"/>
    <w:basedOn w:val="a0"/>
    <w:autoRedefine/>
    <w:qFormat/>
    <w:rsid w:val="00A47E7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xl85">
    <w:name w:val="xl85"/>
    <w:basedOn w:val="a0"/>
    <w:autoRedefine/>
    <w:qFormat/>
    <w:rsid w:val="00A47E70"/>
    <w:pPr>
      <w:widowControl/>
      <w:pBdr>
        <w:top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71">
    <w:name w:val="xl71"/>
    <w:basedOn w:val="a0"/>
    <w:autoRedefine/>
    <w:qFormat/>
    <w:rsid w:val="00A47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Cs w:val="21"/>
    </w:rPr>
  </w:style>
  <w:style w:type="paragraph" w:customStyle="1" w:styleId="41">
    <w:name w:val="修订4"/>
    <w:autoRedefine/>
    <w:uiPriority w:val="99"/>
    <w:unhideWhenUsed/>
    <w:qFormat/>
    <w:rsid w:val="00A47E70"/>
    <w:rPr>
      <w:rFonts w:ascii="Calibri" w:hAnsi="Calibri"/>
      <w:kern w:val="2"/>
      <w:sz w:val="21"/>
      <w:szCs w:val="24"/>
    </w:rPr>
  </w:style>
  <w:style w:type="paragraph" w:customStyle="1" w:styleId="xl34">
    <w:name w:val="xl34"/>
    <w:basedOn w:val="a0"/>
    <w:autoRedefine/>
    <w:qFormat/>
    <w:rsid w:val="00A47E70"/>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67">
    <w:name w:val="xl67"/>
    <w:basedOn w:val="a0"/>
    <w:autoRedefine/>
    <w:qFormat/>
    <w:rsid w:val="00A47E70"/>
    <w:pPr>
      <w:widowControl/>
      <w:spacing w:before="100" w:beforeAutospacing="1" w:after="100" w:afterAutospacing="1"/>
      <w:jc w:val="left"/>
      <w:textAlignment w:val="top"/>
    </w:pPr>
    <w:rPr>
      <w:rFonts w:ascii="宋体" w:hAnsi="宋体" w:cs="宋体"/>
      <w:kern w:val="0"/>
      <w:sz w:val="24"/>
    </w:rPr>
  </w:style>
  <w:style w:type="paragraph" w:customStyle="1" w:styleId="CharChar11">
    <w:name w:val="Char Char11"/>
    <w:basedOn w:val="a0"/>
    <w:autoRedefine/>
    <w:qFormat/>
    <w:rsid w:val="00A47E7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6">
    <w:name w:val="xl66"/>
    <w:basedOn w:val="a0"/>
    <w:qFormat/>
    <w:rsid w:val="00A47E70"/>
    <w:pPr>
      <w:widowControl/>
      <w:spacing w:before="100" w:beforeAutospacing="1" w:after="100" w:afterAutospacing="1"/>
      <w:jc w:val="left"/>
    </w:pPr>
    <w:rPr>
      <w:rFonts w:ascii="微软雅黑" w:eastAsia="微软雅黑" w:hAnsi="微软雅黑" w:cs="宋体"/>
      <w:kern w:val="0"/>
      <w:sz w:val="24"/>
    </w:rPr>
  </w:style>
  <w:style w:type="paragraph" w:customStyle="1" w:styleId="aff1">
    <w:name w:val="È¡ÀÊ¡ÎÄ¡À¾"/>
    <w:basedOn w:val="a0"/>
    <w:autoRedefine/>
    <w:qFormat/>
    <w:rsid w:val="00A47E70"/>
    <w:pPr>
      <w:widowControl/>
      <w:overflowPunct w:val="0"/>
      <w:autoSpaceDE w:val="0"/>
      <w:autoSpaceDN w:val="0"/>
      <w:adjustRightInd w:val="0"/>
      <w:spacing w:line="360" w:lineRule="auto"/>
      <w:textAlignment w:val="baseline"/>
    </w:pPr>
    <w:rPr>
      <w:kern w:val="0"/>
      <w:szCs w:val="20"/>
    </w:rPr>
  </w:style>
  <w:style w:type="paragraph" w:customStyle="1" w:styleId="font6">
    <w:name w:val="font6"/>
    <w:basedOn w:val="a0"/>
    <w:autoRedefine/>
    <w:qFormat/>
    <w:rsid w:val="00A47E70"/>
    <w:pPr>
      <w:widowControl/>
      <w:spacing w:beforeAutospacing="1" w:afterAutospacing="1"/>
      <w:jc w:val="left"/>
    </w:pPr>
    <w:rPr>
      <w:rFonts w:ascii="宋体" w:hAnsi="宋体" w:hint="eastAsia"/>
      <w:kern w:val="0"/>
      <w:sz w:val="22"/>
      <w:szCs w:val="22"/>
    </w:rPr>
  </w:style>
  <w:style w:type="paragraph" w:customStyle="1" w:styleId="xl25">
    <w:name w:val="xl25"/>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2">
    <w:name w:val="关于"/>
    <w:basedOn w:val="a0"/>
    <w:next w:val="a0"/>
    <w:autoRedefine/>
    <w:qFormat/>
    <w:rsid w:val="00A47E7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0"/>
    <w:autoRedefine/>
    <w:qFormat/>
    <w:rsid w:val="00A47E70"/>
    <w:pPr>
      <w:widowControl/>
      <w:ind w:firstLineChars="200" w:firstLine="420"/>
      <w:jc w:val="left"/>
    </w:pPr>
    <w:rPr>
      <w:kern w:val="0"/>
      <w:szCs w:val="20"/>
    </w:rPr>
  </w:style>
  <w:style w:type="paragraph" w:customStyle="1" w:styleId="15">
    <w:name w:val="样式1"/>
    <w:basedOn w:val="a0"/>
    <w:qFormat/>
    <w:rsid w:val="00A47E7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p0">
    <w:name w:val="p0"/>
    <w:basedOn w:val="a0"/>
    <w:qFormat/>
    <w:rsid w:val="00A47E70"/>
    <w:pPr>
      <w:widowControl/>
    </w:pPr>
    <w:rPr>
      <w:rFonts w:ascii="Calibri" w:hAnsi="Calibri" w:cs="Calibri"/>
      <w:kern w:val="0"/>
      <w:szCs w:val="21"/>
    </w:rPr>
  </w:style>
  <w:style w:type="paragraph" w:customStyle="1" w:styleId="CharChar2Char">
    <w:name w:val="Char Char2 Char"/>
    <w:basedOn w:val="a0"/>
    <w:autoRedefine/>
    <w:qFormat/>
    <w:rsid w:val="00A47E70"/>
    <w:pPr>
      <w:keepNext/>
      <w:keepLines/>
      <w:pageBreakBefore/>
      <w:tabs>
        <w:tab w:val="left" w:pos="845"/>
      </w:tabs>
      <w:ind w:left="845" w:hanging="420"/>
    </w:pPr>
    <w:rPr>
      <w:rFonts w:ascii="Tahoma" w:hAnsi="Tahoma"/>
      <w:sz w:val="24"/>
      <w:szCs w:val="20"/>
    </w:rPr>
  </w:style>
  <w:style w:type="paragraph" w:customStyle="1" w:styleId="xl29">
    <w:name w:val="xl29"/>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font7">
    <w:name w:val="font7"/>
    <w:basedOn w:val="a0"/>
    <w:autoRedefine/>
    <w:qFormat/>
    <w:rsid w:val="00A47E70"/>
    <w:pPr>
      <w:widowControl/>
      <w:spacing w:beforeAutospacing="1" w:afterAutospacing="1"/>
      <w:jc w:val="left"/>
    </w:pPr>
    <w:rPr>
      <w:kern w:val="0"/>
      <w:sz w:val="22"/>
      <w:szCs w:val="22"/>
    </w:rPr>
  </w:style>
  <w:style w:type="paragraph" w:customStyle="1" w:styleId="Char1CharCharCharCharCharChar">
    <w:name w:val="Char1 Char Char Char Char Char Char"/>
    <w:basedOn w:val="a0"/>
    <w:autoRedefine/>
    <w:qFormat/>
    <w:rsid w:val="00A47E70"/>
    <w:pPr>
      <w:tabs>
        <w:tab w:val="left" w:pos="425"/>
      </w:tabs>
      <w:ind w:left="425" w:hanging="425"/>
    </w:pPr>
    <w:rPr>
      <w:rFonts w:ascii="Calibri" w:hAnsi="Calibri"/>
      <w:sz w:val="24"/>
    </w:rPr>
  </w:style>
  <w:style w:type="paragraph" w:customStyle="1" w:styleId="xl80">
    <w:name w:val="xl80"/>
    <w:basedOn w:val="a0"/>
    <w:autoRedefine/>
    <w:qFormat/>
    <w:rsid w:val="00A47E70"/>
    <w:pPr>
      <w:widowControl/>
      <w:spacing w:before="100" w:beforeAutospacing="1" w:after="100" w:afterAutospacing="1"/>
      <w:jc w:val="left"/>
      <w:textAlignment w:val="top"/>
    </w:pPr>
    <w:rPr>
      <w:rFonts w:ascii="微软雅黑" w:eastAsia="微软雅黑" w:hAnsi="微软雅黑" w:cs="宋体"/>
      <w:kern w:val="0"/>
      <w:sz w:val="24"/>
    </w:rPr>
  </w:style>
  <w:style w:type="paragraph" w:customStyle="1" w:styleId="CharCharCharChar">
    <w:name w:val="Char Char Char Char"/>
    <w:basedOn w:val="a0"/>
    <w:autoRedefine/>
    <w:qFormat/>
    <w:rsid w:val="00A47E70"/>
    <w:pPr>
      <w:widowControl/>
      <w:spacing w:line="240" w:lineRule="exact"/>
      <w:jc w:val="left"/>
    </w:pPr>
  </w:style>
  <w:style w:type="paragraph" w:customStyle="1" w:styleId="xl88">
    <w:name w:val="xl88"/>
    <w:basedOn w:val="a0"/>
    <w:autoRedefine/>
    <w:qFormat/>
    <w:rsid w:val="00A47E70"/>
    <w:pPr>
      <w:widowControl/>
      <w:pBdr>
        <w:left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70">
    <w:name w:val="xl70"/>
    <w:basedOn w:val="a0"/>
    <w:autoRedefine/>
    <w:qFormat/>
    <w:rsid w:val="00A47E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4"/>
    </w:rPr>
  </w:style>
  <w:style w:type="paragraph" w:customStyle="1" w:styleId="xl97">
    <w:name w:val="xl97"/>
    <w:basedOn w:val="a0"/>
    <w:autoRedefine/>
    <w:qFormat/>
    <w:rsid w:val="00A47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Normal1">
    <w:name w:val="Normal1"/>
    <w:basedOn w:val="a0"/>
    <w:autoRedefine/>
    <w:qFormat/>
    <w:rsid w:val="00A47E70"/>
    <w:pPr>
      <w:widowControl/>
      <w:spacing w:after="200" w:line="300" w:lineRule="atLeast"/>
      <w:jc w:val="left"/>
    </w:pPr>
    <w:rPr>
      <w:rFonts w:ascii="Calibri" w:hAnsi="Calibri" w:cs="宋体"/>
      <w:kern w:val="0"/>
      <w:sz w:val="22"/>
      <w:szCs w:val="22"/>
    </w:rPr>
  </w:style>
  <w:style w:type="paragraph" w:customStyle="1" w:styleId="xl72">
    <w:name w:val="xl72"/>
    <w:basedOn w:val="a0"/>
    <w:autoRedefine/>
    <w:qFormat/>
    <w:rsid w:val="00A47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Cs w:val="21"/>
    </w:rPr>
  </w:style>
  <w:style w:type="paragraph" w:customStyle="1" w:styleId="xl65">
    <w:name w:val="xl65"/>
    <w:basedOn w:val="a0"/>
    <w:autoRedefine/>
    <w:qFormat/>
    <w:rsid w:val="00A47E70"/>
    <w:pPr>
      <w:widowControl/>
      <w:spacing w:before="100" w:beforeAutospacing="1" w:after="100" w:afterAutospacing="1"/>
      <w:jc w:val="left"/>
    </w:pPr>
    <w:rPr>
      <w:rFonts w:ascii="微软雅黑" w:eastAsia="微软雅黑" w:hAnsi="微软雅黑" w:cs="宋体"/>
      <w:kern w:val="0"/>
      <w:sz w:val="24"/>
    </w:rPr>
  </w:style>
  <w:style w:type="paragraph" w:customStyle="1" w:styleId="aff3">
    <w:name w:val="±í??É"/>
    <w:basedOn w:val="a0"/>
    <w:autoRedefine/>
    <w:qFormat/>
    <w:rsid w:val="00A47E70"/>
    <w:pPr>
      <w:widowControl/>
      <w:overflowPunct w:val="0"/>
      <w:autoSpaceDE w:val="0"/>
      <w:autoSpaceDN w:val="0"/>
      <w:adjustRightInd w:val="0"/>
      <w:spacing w:line="300" w:lineRule="auto"/>
      <w:jc w:val="left"/>
      <w:textAlignment w:val="baseline"/>
    </w:pPr>
    <w:rPr>
      <w:kern w:val="0"/>
      <w:sz w:val="18"/>
      <w:szCs w:val="20"/>
    </w:rPr>
  </w:style>
  <w:style w:type="paragraph" w:customStyle="1" w:styleId="z1">
    <w:name w:val="z1"/>
    <w:basedOn w:val="a0"/>
    <w:autoRedefine/>
    <w:qFormat/>
    <w:rsid w:val="00A47E70"/>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CharCharCharCharCharCharCharCharCharCharCharCharChar">
    <w:name w:val="Char Char Char Char Char Char Char Char Char Char Char Char Char"/>
    <w:basedOn w:val="a0"/>
    <w:autoRedefine/>
    <w:qFormat/>
    <w:rsid w:val="00A47E70"/>
    <w:pPr>
      <w:widowControl/>
      <w:spacing w:line="240" w:lineRule="exact"/>
      <w:jc w:val="left"/>
    </w:pPr>
    <w:rPr>
      <w:szCs w:val="20"/>
    </w:rPr>
  </w:style>
  <w:style w:type="paragraph" w:customStyle="1" w:styleId="24">
    <w:name w:val="列表2"/>
    <w:basedOn w:val="a0"/>
    <w:next w:val="a0"/>
    <w:autoRedefine/>
    <w:qFormat/>
    <w:rsid w:val="00A47E70"/>
    <w:pPr>
      <w:tabs>
        <w:tab w:val="left" w:pos="312"/>
        <w:tab w:val="left" w:pos="1547"/>
      </w:tabs>
      <w:spacing w:line="200" w:lineRule="atLeast"/>
      <w:ind w:left="1547" w:hanging="507"/>
    </w:pPr>
    <w:rPr>
      <w:sz w:val="28"/>
    </w:rPr>
  </w:style>
  <w:style w:type="paragraph" w:customStyle="1" w:styleId="Char12">
    <w:name w:val="Char1"/>
    <w:basedOn w:val="a0"/>
    <w:autoRedefine/>
    <w:qFormat/>
    <w:rsid w:val="00A47E70"/>
    <w:rPr>
      <w:rFonts w:ascii="Tahoma" w:hAnsi="Tahoma"/>
      <w:sz w:val="24"/>
      <w:szCs w:val="20"/>
    </w:rPr>
  </w:style>
  <w:style w:type="paragraph" w:customStyle="1" w:styleId="TableBody">
    <w:name w:val="Table Body"/>
    <w:basedOn w:val="a0"/>
    <w:autoRedefine/>
    <w:qFormat/>
    <w:rsid w:val="00A47E70"/>
    <w:pPr>
      <w:widowControl/>
      <w:jc w:val="center"/>
    </w:pPr>
    <w:rPr>
      <w:rFonts w:ascii="Arial" w:hAnsi="Arial"/>
      <w:snapToGrid w:val="0"/>
      <w:kern w:val="0"/>
      <w:sz w:val="18"/>
      <w:szCs w:val="20"/>
    </w:rPr>
  </w:style>
  <w:style w:type="paragraph" w:customStyle="1" w:styleId="TableParagraph">
    <w:name w:val="Table Paragraph"/>
    <w:basedOn w:val="a0"/>
    <w:autoRedefine/>
    <w:uiPriority w:val="1"/>
    <w:qFormat/>
    <w:rsid w:val="00A47E70"/>
    <w:pPr>
      <w:jc w:val="left"/>
    </w:pPr>
    <w:rPr>
      <w:rFonts w:ascii="Calibri" w:hAnsi="Calibri"/>
      <w:kern w:val="0"/>
      <w:sz w:val="22"/>
      <w:szCs w:val="22"/>
      <w:lang w:eastAsia="en-US"/>
    </w:rPr>
  </w:style>
  <w:style w:type="paragraph" w:customStyle="1" w:styleId="xl73">
    <w:name w:val="xl73"/>
    <w:basedOn w:val="a0"/>
    <w:autoRedefine/>
    <w:qFormat/>
    <w:rsid w:val="00A47E7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Cs w:val="21"/>
    </w:rPr>
  </w:style>
  <w:style w:type="paragraph" w:customStyle="1" w:styleId="CharCharChar0">
    <w:name w:val="Char Char Char"/>
    <w:basedOn w:val="a0"/>
    <w:autoRedefine/>
    <w:qFormat/>
    <w:rsid w:val="00A47E70"/>
    <w:pPr>
      <w:widowControl/>
      <w:spacing w:line="240" w:lineRule="exact"/>
      <w:jc w:val="left"/>
    </w:pPr>
    <w:rPr>
      <w:rFonts w:ascii="Verdana" w:hAnsi="Verdana"/>
      <w:kern w:val="0"/>
      <w:sz w:val="20"/>
      <w:szCs w:val="20"/>
      <w:lang w:eastAsia="en-US"/>
    </w:rPr>
  </w:style>
  <w:style w:type="paragraph" w:customStyle="1" w:styleId="xl90">
    <w:name w:val="xl90"/>
    <w:basedOn w:val="a0"/>
    <w:autoRedefine/>
    <w:qFormat/>
    <w:rsid w:val="00A47E70"/>
    <w:pPr>
      <w:widowControl/>
      <w:pBdr>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Char13">
    <w:name w:val="Char1"/>
    <w:basedOn w:val="a0"/>
    <w:autoRedefine/>
    <w:qFormat/>
    <w:rsid w:val="00A47E70"/>
    <w:rPr>
      <w:rFonts w:ascii="Tahoma" w:hAnsi="Tahoma"/>
      <w:sz w:val="24"/>
      <w:szCs w:val="20"/>
    </w:rPr>
  </w:style>
  <w:style w:type="paragraph" w:customStyle="1" w:styleId="210">
    <w:name w:val="列出段落21"/>
    <w:basedOn w:val="a0"/>
    <w:autoRedefine/>
    <w:uiPriority w:val="99"/>
    <w:unhideWhenUsed/>
    <w:qFormat/>
    <w:rsid w:val="00A47E70"/>
    <w:pPr>
      <w:ind w:firstLineChars="200" w:firstLine="420"/>
    </w:pPr>
  </w:style>
  <w:style w:type="paragraph" w:customStyle="1" w:styleId="Char1CharCharCharCharCharChar0">
    <w:name w:val="Char1 Char Char Char Char Char Char"/>
    <w:basedOn w:val="a0"/>
    <w:autoRedefine/>
    <w:qFormat/>
    <w:rsid w:val="00A47E70"/>
    <w:pPr>
      <w:tabs>
        <w:tab w:val="left" w:pos="425"/>
      </w:tabs>
      <w:ind w:left="425" w:hanging="425"/>
    </w:pPr>
    <w:rPr>
      <w:sz w:val="24"/>
    </w:rPr>
  </w:style>
  <w:style w:type="paragraph" w:customStyle="1" w:styleId="font9">
    <w:name w:val="font9"/>
    <w:basedOn w:val="a0"/>
    <w:autoRedefine/>
    <w:qFormat/>
    <w:rsid w:val="00A47E70"/>
    <w:pPr>
      <w:widowControl/>
      <w:spacing w:beforeAutospacing="1" w:afterAutospacing="1"/>
      <w:jc w:val="left"/>
    </w:pPr>
    <w:rPr>
      <w:rFonts w:ascii="宋体" w:hAnsi="宋体" w:hint="eastAsia"/>
      <w:kern w:val="0"/>
      <w:sz w:val="22"/>
      <w:szCs w:val="22"/>
    </w:rPr>
  </w:style>
  <w:style w:type="paragraph" w:customStyle="1" w:styleId="aff4">
    <w:name w:val="表格文字"/>
    <w:basedOn w:val="a0"/>
    <w:autoRedefine/>
    <w:qFormat/>
    <w:rsid w:val="00A47E70"/>
    <w:pPr>
      <w:jc w:val="left"/>
    </w:pPr>
    <w:rPr>
      <w:spacing w:val="10"/>
      <w:kern w:val="0"/>
      <w:sz w:val="24"/>
    </w:rPr>
  </w:style>
  <w:style w:type="paragraph" w:customStyle="1" w:styleId="xl41">
    <w:name w:val="xl41"/>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xl23">
    <w:name w:val="xl23"/>
    <w:basedOn w:val="a0"/>
    <w:autoRedefine/>
    <w:qFormat/>
    <w:rsid w:val="00A47E70"/>
    <w:pPr>
      <w:widowControl/>
      <w:spacing w:beforeAutospacing="1" w:afterAutospacing="1" w:line="360" w:lineRule="auto"/>
      <w:textAlignment w:val="top"/>
    </w:pPr>
    <w:rPr>
      <w:kern w:val="0"/>
      <w:sz w:val="24"/>
    </w:rPr>
  </w:style>
  <w:style w:type="paragraph" w:customStyle="1" w:styleId="xl79">
    <w:name w:val="xl79"/>
    <w:basedOn w:val="a0"/>
    <w:autoRedefine/>
    <w:qFormat/>
    <w:rsid w:val="00A47E70"/>
    <w:pPr>
      <w:widowControl/>
      <w:pBdr>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color w:val="000000"/>
      <w:kern w:val="0"/>
      <w:sz w:val="18"/>
      <w:szCs w:val="18"/>
    </w:rPr>
  </w:style>
  <w:style w:type="paragraph" w:customStyle="1" w:styleId="xl114">
    <w:name w:val="xl114"/>
    <w:basedOn w:val="a0"/>
    <w:autoRedefine/>
    <w:qFormat/>
    <w:rsid w:val="00A47E70"/>
    <w:pPr>
      <w:widowControl/>
      <w:pBdr>
        <w:left w:val="single" w:sz="4" w:space="0" w:color="auto"/>
      </w:pBdr>
      <w:shd w:val="clear" w:color="000000" w:fill="FFFFFF"/>
      <w:spacing w:before="100" w:beforeAutospacing="1" w:after="100" w:afterAutospacing="1"/>
      <w:jc w:val="left"/>
    </w:pPr>
    <w:rPr>
      <w:rFonts w:ascii="微软雅黑" w:eastAsia="微软雅黑" w:hAnsi="微软雅黑" w:cs="宋体"/>
      <w:b/>
      <w:bCs/>
      <w:color w:val="000000"/>
      <w:kern w:val="0"/>
      <w:sz w:val="18"/>
      <w:szCs w:val="18"/>
    </w:rPr>
  </w:style>
  <w:style w:type="paragraph" w:customStyle="1" w:styleId="CharChar10">
    <w:name w:val="Char Char1"/>
    <w:basedOn w:val="a0"/>
    <w:autoRedefine/>
    <w:qFormat/>
    <w:rsid w:val="00A47E70"/>
    <w:pPr>
      <w:widowControl/>
      <w:spacing w:line="240" w:lineRule="exact"/>
      <w:jc w:val="left"/>
    </w:pPr>
    <w:rPr>
      <w:rFonts w:ascii="宋体" w:hAnsi="宋体"/>
      <w:kern w:val="0"/>
      <w:sz w:val="20"/>
      <w:szCs w:val="20"/>
      <w:lang w:eastAsia="en-US"/>
    </w:rPr>
  </w:style>
  <w:style w:type="paragraph" w:customStyle="1" w:styleId="33">
    <w:name w:val="修订3"/>
    <w:autoRedefine/>
    <w:uiPriority w:val="99"/>
    <w:unhideWhenUsed/>
    <w:qFormat/>
    <w:rsid w:val="00A47E70"/>
    <w:rPr>
      <w:rFonts w:ascii="Calibri" w:hAnsi="Calibri"/>
      <w:kern w:val="2"/>
      <w:sz w:val="21"/>
      <w:szCs w:val="24"/>
    </w:rPr>
  </w:style>
  <w:style w:type="paragraph" w:customStyle="1" w:styleId="aff5">
    <w:name w:val="±í??"/>
    <w:basedOn w:val="a0"/>
    <w:autoRedefine/>
    <w:qFormat/>
    <w:rsid w:val="00A47E70"/>
    <w:pPr>
      <w:widowControl/>
      <w:overflowPunct w:val="0"/>
      <w:autoSpaceDE w:val="0"/>
      <w:autoSpaceDN w:val="0"/>
      <w:adjustRightInd w:val="0"/>
      <w:spacing w:line="300" w:lineRule="auto"/>
      <w:jc w:val="center"/>
      <w:textAlignment w:val="baseline"/>
    </w:pPr>
    <w:rPr>
      <w:kern w:val="0"/>
      <w:sz w:val="18"/>
      <w:szCs w:val="20"/>
    </w:rPr>
  </w:style>
  <w:style w:type="paragraph" w:customStyle="1" w:styleId="CharCharCharCharCharCharCharChar">
    <w:name w:val="Char Char Char Char Char Char Char Char"/>
    <w:basedOn w:val="a0"/>
    <w:autoRedefine/>
    <w:qFormat/>
    <w:rsid w:val="00A47E70"/>
    <w:pPr>
      <w:tabs>
        <w:tab w:val="left" w:pos="360"/>
      </w:tabs>
    </w:pPr>
    <w:rPr>
      <w:sz w:val="24"/>
    </w:rPr>
  </w:style>
  <w:style w:type="paragraph" w:customStyle="1" w:styleId="25">
    <w:name w:val="列出段落2"/>
    <w:basedOn w:val="a0"/>
    <w:autoRedefine/>
    <w:uiPriority w:val="34"/>
    <w:qFormat/>
    <w:rsid w:val="00A47E70"/>
    <w:pPr>
      <w:widowControl/>
      <w:ind w:firstLineChars="200" w:firstLine="420"/>
      <w:jc w:val="left"/>
    </w:pPr>
    <w:rPr>
      <w:rFonts w:ascii="Calibri" w:hAnsi="Calibri"/>
      <w:kern w:val="0"/>
      <w:szCs w:val="20"/>
    </w:rPr>
  </w:style>
  <w:style w:type="paragraph" w:customStyle="1" w:styleId="xl69">
    <w:name w:val="xl69"/>
    <w:basedOn w:val="a0"/>
    <w:autoRedefine/>
    <w:qFormat/>
    <w:rsid w:val="00A47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43">
    <w:name w:val="xl43"/>
    <w:basedOn w:val="a0"/>
    <w:autoRedefine/>
    <w:qFormat/>
    <w:rsid w:val="00A47E70"/>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34">
    <w:name w:val="样式3"/>
    <w:basedOn w:val="31"/>
    <w:autoRedefine/>
    <w:qFormat/>
    <w:rsid w:val="00A47E70"/>
    <w:pPr>
      <w:tabs>
        <w:tab w:val="right" w:leader="dot" w:pos="9458"/>
      </w:tabs>
    </w:pPr>
    <w:rPr>
      <w:i w:val="0"/>
    </w:rPr>
  </w:style>
  <w:style w:type="paragraph" w:customStyle="1" w:styleId="Char1CharCharChar1">
    <w:name w:val="Char1 Char Char Char1"/>
    <w:basedOn w:val="a0"/>
    <w:autoRedefine/>
    <w:qFormat/>
    <w:rsid w:val="00A47E70"/>
    <w:pPr>
      <w:widowControl/>
      <w:spacing w:after="160" w:line="240" w:lineRule="exact"/>
      <w:jc w:val="left"/>
    </w:pPr>
    <w:rPr>
      <w:rFonts w:ascii="Verdana" w:eastAsia="仿宋_GB2312" w:hAnsi="Verdana"/>
      <w:kern w:val="0"/>
      <w:sz w:val="28"/>
      <w:szCs w:val="20"/>
      <w:lang w:eastAsia="en-US"/>
    </w:rPr>
  </w:style>
  <w:style w:type="paragraph" w:customStyle="1" w:styleId="16">
    <w:name w:val="正文缩进1"/>
    <w:basedOn w:val="a0"/>
    <w:autoRedefine/>
    <w:qFormat/>
    <w:rsid w:val="00A47E70"/>
    <w:pPr>
      <w:ind w:firstLine="567"/>
    </w:pPr>
    <w:rPr>
      <w:spacing w:val="20"/>
      <w:sz w:val="24"/>
      <w:szCs w:val="20"/>
    </w:rPr>
  </w:style>
  <w:style w:type="paragraph" w:customStyle="1" w:styleId="xl46">
    <w:name w:val="xl46"/>
    <w:basedOn w:val="a0"/>
    <w:autoRedefine/>
    <w:qFormat/>
    <w:rsid w:val="00A47E70"/>
    <w:pPr>
      <w:widowControl/>
      <w:spacing w:beforeAutospacing="1" w:afterAutospacing="1"/>
      <w:jc w:val="left"/>
      <w:textAlignment w:val="center"/>
    </w:pPr>
    <w:rPr>
      <w:rFonts w:ascii="宋体" w:hAnsi="宋体"/>
      <w:kern w:val="0"/>
      <w:sz w:val="22"/>
      <w:szCs w:val="22"/>
    </w:rPr>
  </w:style>
  <w:style w:type="paragraph" w:customStyle="1" w:styleId="xl113">
    <w:name w:val="xl113"/>
    <w:basedOn w:val="a0"/>
    <w:autoRedefine/>
    <w:qFormat/>
    <w:rsid w:val="00A47E70"/>
    <w:pPr>
      <w:widowControl/>
      <w:pBdr>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xl76">
    <w:name w:val="xl76"/>
    <w:basedOn w:val="a0"/>
    <w:autoRedefine/>
    <w:qFormat/>
    <w:rsid w:val="00A47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 w:val="18"/>
      <w:szCs w:val="18"/>
    </w:rPr>
  </w:style>
  <w:style w:type="paragraph" w:customStyle="1" w:styleId="CharCharCharCharCharCharChar">
    <w:name w:val="Char Char Char Char Char Char Char"/>
    <w:basedOn w:val="a0"/>
    <w:autoRedefine/>
    <w:qFormat/>
    <w:rsid w:val="00A47E70"/>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autoRedefine/>
    <w:qFormat/>
    <w:rsid w:val="00A47E70"/>
    <w:pPr>
      <w:tabs>
        <w:tab w:val="left" w:pos="360"/>
      </w:tabs>
      <w:ind w:left="360" w:hangingChars="200" w:hanging="360"/>
    </w:pPr>
    <w:rPr>
      <w:sz w:val="24"/>
    </w:rPr>
  </w:style>
  <w:style w:type="paragraph" w:customStyle="1" w:styleId="xl45">
    <w:name w:val="xl45"/>
    <w:basedOn w:val="a0"/>
    <w:autoRedefine/>
    <w:qFormat/>
    <w:rsid w:val="00A47E70"/>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xl109">
    <w:name w:val="xl109"/>
    <w:basedOn w:val="a0"/>
    <w:autoRedefine/>
    <w:qFormat/>
    <w:rsid w:val="00A47E70"/>
    <w:pPr>
      <w:widowControl/>
      <w:pBdr>
        <w:right w:val="single" w:sz="4" w:space="0" w:color="auto"/>
      </w:pBdr>
      <w:shd w:val="clear" w:color="000000" w:fill="FFFFFF"/>
      <w:spacing w:before="100" w:beforeAutospacing="1" w:after="100" w:afterAutospacing="1"/>
      <w:jc w:val="left"/>
    </w:pPr>
    <w:rPr>
      <w:rFonts w:ascii="微软雅黑" w:eastAsia="微软雅黑" w:hAnsi="微软雅黑" w:cs="宋体"/>
      <w:b/>
      <w:bCs/>
      <w:color w:val="000000"/>
      <w:kern w:val="0"/>
      <w:sz w:val="18"/>
      <w:szCs w:val="18"/>
    </w:rPr>
  </w:style>
  <w:style w:type="paragraph" w:customStyle="1" w:styleId="xl24">
    <w:name w:val="xl24"/>
    <w:basedOn w:val="a0"/>
    <w:autoRedefine/>
    <w:qFormat/>
    <w:rsid w:val="00A47E70"/>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Style10">
    <w:name w:val="_Style 1"/>
    <w:basedOn w:val="a0"/>
    <w:autoRedefine/>
    <w:uiPriority w:val="34"/>
    <w:qFormat/>
    <w:rsid w:val="00A47E70"/>
    <w:pPr>
      <w:widowControl/>
      <w:adjustRightInd w:val="0"/>
      <w:snapToGrid w:val="0"/>
      <w:spacing w:before="100" w:beforeAutospacing="1" w:after="100" w:afterAutospacing="1"/>
      <w:jc w:val="left"/>
    </w:pPr>
    <w:rPr>
      <w:rFonts w:eastAsia="Times New Roman"/>
      <w:kern w:val="0"/>
      <w:sz w:val="24"/>
    </w:rPr>
  </w:style>
  <w:style w:type="paragraph" w:customStyle="1" w:styleId="xl83">
    <w:name w:val="xl83"/>
    <w:basedOn w:val="a0"/>
    <w:autoRedefine/>
    <w:qFormat/>
    <w:rsid w:val="00A47E70"/>
    <w:pPr>
      <w:widowControl/>
      <w:pBdr>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CharCharChar1">
    <w:name w:val="Char Char Char"/>
    <w:basedOn w:val="a0"/>
    <w:autoRedefine/>
    <w:qFormat/>
    <w:rsid w:val="00A47E70"/>
    <w:pPr>
      <w:widowControl/>
      <w:spacing w:after="160" w:line="240" w:lineRule="exact"/>
      <w:jc w:val="left"/>
    </w:pPr>
    <w:rPr>
      <w:rFonts w:ascii="Verdana" w:hAnsi="Verdana"/>
      <w:kern w:val="0"/>
      <w:sz w:val="20"/>
      <w:szCs w:val="20"/>
      <w:lang w:eastAsia="en-US"/>
    </w:rPr>
  </w:style>
  <w:style w:type="paragraph" w:customStyle="1" w:styleId="xl84">
    <w:name w:val="xl84"/>
    <w:basedOn w:val="a0"/>
    <w:autoRedefine/>
    <w:qFormat/>
    <w:rsid w:val="00A47E70"/>
    <w:pPr>
      <w:widowControl/>
      <w:pBdr>
        <w:top w:val="single" w:sz="4" w:space="0" w:color="auto"/>
        <w:lef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0"/>
    <w:autoRedefine/>
    <w:qFormat/>
    <w:rsid w:val="00A47E70"/>
    <w:pPr>
      <w:tabs>
        <w:tab w:val="left" w:pos="360"/>
      </w:tabs>
    </w:pPr>
    <w:rPr>
      <w:rFonts w:ascii="Calibri" w:hAnsi="Calibri"/>
      <w:sz w:val="24"/>
    </w:rPr>
  </w:style>
  <w:style w:type="paragraph" w:customStyle="1" w:styleId="xl91">
    <w:name w:val="xl91"/>
    <w:basedOn w:val="a0"/>
    <w:autoRedefine/>
    <w:qFormat/>
    <w:rsid w:val="00A47E7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 w:val="18"/>
      <w:szCs w:val="18"/>
    </w:rPr>
  </w:style>
  <w:style w:type="paragraph" w:customStyle="1" w:styleId="Style173">
    <w:name w:val="_Style 173"/>
    <w:autoRedefine/>
    <w:uiPriority w:val="99"/>
    <w:unhideWhenUsed/>
    <w:qFormat/>
    <w:rsid w:val="00A47E70"/>
    <w:rPr>
      <w:kern w:val="2"/>
      <w:sz w:val="21"/>
      <w:szCs w:val="24"/>
    </w:rPr>
  </w:style>
  <w:style w:type="paragraph" w:customStyle="1" w:styleId="aff6">
    <w:name w:val="样式"/>
    <w:basedOn w:val="a0"/>
    <w:next w:val="aa"/>
    <w:autoRedefine/>
    <w:qFormat/>
    <w:rsid w:val="00A47E70"/>
    <w:pPr>
      <w:ind w:left="572" w:right="32" w:firstLine="478"/>
    </w:pPr>
    <w:rPr>
      <w:szCs w:val="21"/>
    </w:rPr>
  </w:style>
  <w:style w:type="paragraph" w:customStyle="1" w:styleId="xl106">
    <w:name w:val="xl106"/>
    <w:basedOn w:val="a0"/>
    <w:autoRedefine/>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37">
    <w:name w:val="xl37"/>
    <w:basedOn w:val="a0"/>
    <w:autoRedefine/>
    <w:qFormat/>
    <w:rsid w:val="00A47E7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TableHeading">
    <w:name w:val="Table Heading"/>
    <w:basedOn w:val="a0"/>
    <w:autoRedefine/>
    <w:qFormat/>
    <w:rsid w:val="00A47E70"/>
    <w:pPr>
      <w:widowControl/>
      <w:jc w:val="center"/>
    </w:pPr>
    <w:rPr>
      <w:rFonts w:ascii="Arial" w:hAnsi="Arial"/>
      <w:b/>
      <w:kern w:val="0"/>
      <w:sz w:val="18"/>
      <w:szCs w:val="20"/>
    </w:rPr>
  </w:style>
  <w:style w:type="paragraph" w:customStyle="1" w:styleId="xl75">
    <w:name w:val="xl75"/>
    <w:basedOn w:val="a0"/>
    <w:autoRedefine/>
    <w:qFormat/>
    <w:rsid w:val="00A47E70"/>
    <w:pPr>
      <w:widowControl/>
      <w:pBdr>
        <w:left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Cs w:val="21"/>
    </w:rPr>
  </w:style>
  <w:style w:type="paragraph" w:customStyle="1" w:styleId="HHT">
    <w:name w:val="HHT表格"/>
    <w:basedOn w:val="a0"/>
    <w:autoRedefine/>
    <w:qFormat/>
    <w:rsid w:val="00A47E70"/>
    <w:pPr>
      <w:widowControl/>
      <w:adjustRightInd w:val="0"/>
      <w:snapToGrid w:val="0"/>
      <w:spacing w:after="200"/>
      <w:jc w:val="left"/>
    </w:pPr>
    <w:rPr>
      <w:rFonts w:ascii="宋体" w:hAnsi="宋体"/>
      <w:kern w:val="0"/>
      <w:sz w:val="22"/>
      <w:szCs w:val="21"/>
    </w:rPr>
  </w:style>
  <w:style w:type="paragraph" w:customStyle="1" w:styleId="xl94">
    <w:name w:val="xl94"/>
    <w:basedOn w:val="a0"/>
    <w:autoRedefine/>
    <w:qFormat/>
    <w:rsid w:val="00A47E7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108">
    <w:name w:val="xl108"/>
    <w:basedOn w:val="a0"/>
    <w:autoRedefine/>
    <w:qFormat/>
    <w:rsid w:val="00A47E70"/>
    <w:pPr>
      <w:widowControl/>
      <w:pBdr>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color w:val="000000"/>
      <w:kern w:val="0"/>
      <w:sz w:val="18"/>
      <w:szCs w:val="18"/>
    </w:rPr>
  </w:style>
  <w:style w:type="paragraph" w:customStyle="1" w:styleId="xl100">
    <w:name w:val="xl100"/>
    <w:basedOn w:val="a0"/>
    <w:autoRedefine/>
    <w:qFormat/>
    <w:rsid w:val="00A47E70"/>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Cs w:val="21"/>
    </w:rPr>
  </w:style>
  <w:style w:type="paragraph" w:customStyle="1" w:styleId="xl49">
    <w:name w:val="xl49"/>
    <w:basedOn w:val="a0"/>
    <w:autoRedefine/>
    <w:qFormat/>
    <w:rsid w:val="00A47E70"/>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17">
    <w:name w:val="日期1"/>
    <w:basedOn w:val="a0"/>
    <w:next w:val="a0"/>
    <w:autoRedefine/>
    <w:qFormat/>
    <w:rsid w:val="00A47E7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CharCharCharChar0">
    <w:name w:val="Char Char Char Char"/>
    <w:basedOn w:val="a7"/>
    <w:autoRedefine/>
    <w:qFormat/>
    <w:rsid w:val="00A47E70"/>
    <w:rPr>
      <w:rFonts w:ascii="Tahoma" w:hAnsi="Tahoma"/>
      <w:sz w:val="24"/>
    </w:rPr>
  </w:style>
  <w:style w:type="paragraph" w:customStyle="1" w:styleId="xl98">
    <w:name w:val="xl98"/>
    <w:basedOn w:val="a0"/>
    <w:autoRedefine/>
    <w:qFormat/>
    <w:rsid w:val="00A47E7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Cs w:val="21"/>
    </w:rPr>
  </w:style>
  <w:style w:type="paragraph" w:customStyle="1" w:styleId="xl44">
    <w:name w:val="xl44"/>
    <w:basedOn w:val="a0"/>
    <w:autoRedefine/>
    <w:qFormat/>
    <w:rsid w:val="00A47E70"/>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xl92">
    <w:name w:val="xl92"/>
    <w:basedOn w:val="a0"/>
    <w:autoRedefine/>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 w:val="18"/>
      <w:szCs w:val="18"/>
    </w:rPr>
  </w:style>
  <w:style w:type="paragraph" w:customStyle="1" w:styleId="xl89">
    <w:name w:val="xl89"/>
    <w:basedOn w:val="a0"/>
    <w:autoRedefine/>
    <w:qFormat/>
    <w:rsid w:val="00A47E70"/>
    <w:pPr>
      <w:widowControl/>
      <w:pBdr>
        <w:bottom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6">
    <w:name w:val="日期2"/>
    <w:basedOn w:val="a0"/>
    <w:next w:val="a0"/>
    <w:autoRedefine/>
    <w:qFormat/>
    <w:rsid w:val="00A47E7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cnfont">
    <w:name w:val="cnfont"/>
    <w:basedOn w:val="a0"/>
    <w:autoRedefine/>
    <w:qFormat/>
    <w:rsid w:val="00A47E70"/>
    <w:pPr>
      <w:widowControl/>
      <w:spacing w:beforeAutospacing="1" w:afterAutospacing="1"/>
      <w:jc w:val="left"/>
    </w:pPr>
    <w:rPr>
      <w:rFonts w:ascii="宋体" w:hAnsi="宋体"/>
      <w:color w:val="000000"/>
      <w:kern w:val="0"/>
      <w:sz w:val="24"/>
    </w:rPr>
  </w:style>
  <w:style w:type="paragraph" w:customStyle="1" w:styleId="aff7">
    <w:name w:val="正文样式"/>
    <w:basedOn w:val="a0"/>
    <w:autoRedefine/>
    <w:qFormat/>
    <w:rsid w:val="00A47E70"/>
    <w:pPr>
      <w:tabs>
        <w:tab w:val="left" w:pos="1560"/>
      </w:tabs>
      <w:spacing w:line="300" w:lineRule="auto"/>
      <w:ind w:left="1560" w:hanging="360"/>
    </w:pPr>
    <w:rPr>
      <w:rFonts w:ascii="宋体"/>
      <w:sz w:val="24"/>
    </w:rPr>
  </w:style>
  <w:style w:type="paragraph" w:customStyle="1" w:styleId="xl105">
    <w:name w:val="xl105"/>
    <w:basedOn w:val="a0"/>
    <w:autoRedefine/>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xl93">
    <w:name w:val="xl93"/>
    <w:basedOn w:val="a0"/>
    <w:autoRedefine/>
    <w:qFormat/>
    <w:rsid w:val="00A47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软雅黑" w:eastAsia="微软雅黑" w:hAnsi="微软雅黑" w:cs="宋体"/>
      <w:color w:val="000000"/>
      <w:kern w:val="0"/>
      <w:szCs w:val="21"/>
    </w:rPr>
  </w:style>
  <w:style w:type="paragraph" w:customStyle="1" w:styleId="aff8">
    <w:name w:val="正文内容"/>
    <w:basedOn w:val="a0"/>
    <w:autoRedefine/>
    <w:qFormat/>
    <w:rsid w:val="00A47E70"/>
    <w:rPr>
      <w:rFonts w:ascii="Arial" w:hAnsi="Arial"/>
      <w:spacing w:val="-12"/>
      <w:szCs w:val="20"/>
    </w:rPr>
  </w:style>
  <w:style w:type="paragraph" w:customStyle="1" w:styleId="xl28">
    <w:name w:val="xl28"/>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1CharCharChar10">
    <w:name w:val="Char1 Char Char Char1"/>
    <w:basedOn w:val="a0"/>
    <w:autoRedefine/>
    <w:qFormat/>
    <w:rsid w:val="00A47E70"/>
    <w:pPr>
      <w:widowControl/>
      <w:spacing w:line="240" w:lineRule="exact"/>
      <w:jc w:val="left"/>
    </w:pPr>
    <w:rPr>
      <w:rFonts w:ascii="Verdana" w:eastAsia="仿宋_GB2312" w:hAnsi="Verdana"/>
      <w:kern w:val="0"/>
      <w:sz w:val="28"/>
      <w:szCs w:val="20"/>
      <w:lang w:eastAsia="en-US"/>
    </w:rPr>
  </w:style>
  <w:style w:type="paragraph" w:customStyle="1" w:styleId="font8">
    <w:name w:val="font8"/>
    <w:basedOn w:val="a0"/>
    <w:autoRedefine/>
    <w:qFormat/>
    <w:rsid w:val="00A47E70"/>
    <w:pPr>
      <w:widowControl/>
      <w:spacing w:beforeAutospacing="1" w:afterAutospacing="1"/>
      <w:jc w:val="left"/>
    </w:pPr>
    <w:rPr>
      <w:rFonts w:ascii="宋体" w:hAnsi="宋体" w:hint="eastAsia"/>
      <w:kern w:val="0"/>
      <w:sz w:val="24"/>
    </w:rPr>
  </w:style>
  <w:style w:type="paragraph" w:customStyle="1" w:styleId="Char20">
    <w:name w:val="Char2"/>
    <w:basedOn w:val="a0"/>
    <w:autoRedefine/>
    <w:qFormat/>
    <w:rsid w:val="00A47E70"/>
    <w:pPr>
      <w:tabs>
        <w:tab w:val="left" w:pos="825"/>
      </w:tabs>
      <w:ind w:left="825" w:hanging="360"/>
    </w:pPr>
    <w:rPr>
      <w:rFonts w:ascii="Calibri" w:hAnsi="Calibri"/>
      <w:sz w:val="24"/>
    </w:rPr>
  </w:style>
  <w:style w:type="paragraph" w:customStyle="1" w:styleId="xl31">
    <w:name w:val="xl31"/>
    <w:basedOn w:val="a0"/>
    <w:autoRedefine/>
    <w:qFormat/>
    <w:rsid w:val="00A47E70"/>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42">
    <w:name w:val="4"/>
    <w:basedOn w:val="a0"/>
    <w:next w:val="a0"/>
    <w:autoRedefine/>
    <w:qFormat/>
    <w:rsid w:val="00A47E70"/>
  </w:style>
  <w:style w:type="paragraph" w:customStyle="1" w:styleId="18">
    <w:name w:val="修订1"/>
    <w:autoRedefine/>
    <w:uiPriority w:val="99"/>
    <w:unhideWhenUsed/>
    <w:qFormat/>
    <w:rsid w:val="00A47E70"/>
    <w:rPr>
      <w:rFonts w:ascii="Calibri" w:hAnsi="Calibri"/>
      <w:kern w:val="2"/>
      <w:sz w:val="21"/>
      <w:szCs w:val="24"/>
    </w:rPr>
  </w:style>
  <w:style w:type="paragraph" w:customStyle="1" w:styleId="aff9">
    <w:name w:val="图"/>
    <w:basedOn w:val="a0"/>
    <w:autoRedefine/>
    <w:qFormat/>
    <w:rsid w:val="00A47E70"/>
    <w:pPr>
      <w:keepNext/>
      <w:adjustRightInd w:val="0"/>
      <w:spacing w:line="300" w:lineRule="auto"/>
      <w:jc w:val="center"/>
      <w:textAlignment w:val="center"/>
    </w:pPr>
    <w:rPr>
      <w:snapToGrid w:val="0"/>
      <w:spacing w:val="20"/>
      <w:kern w:val="0"/>
      <w:sz w:val="24"/>
      <w:szCs w:val="20"/>
    </w:rPr>
  </w:style>
  <w:style w:type="paragraph" w:customStyle="1" w:styleId="xl36">
    <w:name w:val="xl36"/>
    <w:basedOn w:val="a0"/>
    <w:autoRedefine/>
    <w:qFormat/>
    <w:rsid w:val="00A47E70"/>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CharCharCharCharCharCharCharChar0">
    <w:name w:val="Char Char Char Char Char Char Char Char"/>
    <w:basedOn w:val="a0"/>
    <w:autoRedefine/>
    <w:qFormat/>
    <w:rsid w:val="00A47E70"/>
    <w:pPr>
      <w:tabs>
        <w:tab w:val="left" w:pos="360"/>
      </w:tabs>
    </w:pPr>
    <w:rPr>
      <w:sz w:val="24"/>
    </w:rPr>
  </w:style>
  <w:style w:type="paragraph" w:customStyle="1" w:styleId="xl39">
    <w:name w:val="xl39"/>
    <w:basedOn w:val="a0"/>
    <w:autoRedefine/>
    <w:qFormat/>
    <w:rsid w:val="00A47E70"/>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8">
    <w:name w:val="xl48"/>
    <w:basedOn w:val="a0"/>
    <w:autoRedefine/>
    <w:qFormat/>
    <w:rsid w:val="00A47E70"/>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111">
    <w:name w:val="xl111"/>
    <w:basedOn w:val="a0"/>
    <w:autoRedefine/>
    <w:qFormat/>
    <w:rsid w:val="00A47E70"/>
    <w:pPr>
      <w:widowControl/>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Style2">
    <w:name w:val="_Style 2"/>
    <w:basedOn w:val="a0"/>
    <w:autoRedefine/>
    <w:qFormat/>
    <w:rsid w:val="00A47E70"/>
    <w:pPr>
      <w:widowControl/>
      <w:adjustRightInd w:val="0"/>
      <w:snapToGrid w:val="0"/>
      <w:spacing w:after="200"/>
      <w:ind w:firstLineChars="200" w:firstLine="420"/>
      <w:jc w:val="left"/>
    </w:pPr>
    <w:rPr>
      <w:rFonts w:ascii="宋体" w:eastAsia="微软雅黑" w:hAnsi="宋体" w:cs="宋体"/>
      <w:kern w:val="0"/>
      <w:sz w:val="24"/>
      <w:szCs w:val="22"/>
    </w:rPr>
  </w:style>
  <w:style w:type="paragraph" w:customStyle="1" w:styleId="CharChar2Char0">
    <w:name w:val="Char Char2 Char"/>
    <w:basedOn w:val="a0"/>
    <w:autoRedefine/>
    <w:qFormat/>
    <w:rsid w:val="00A47E70"/>
    <w:pPr>
      <w:keepNext/>
      <w:keepLines/>
      <w:pageBreakBefore/>
      <w:tabs>
        <w:tab w:val="left" w:pos="845"/>
      </w:tabs>
      <w:ind w:left="845" w:hanging="420"/>
    </w:pPr>
    <w:rPr>
      <w:rFonts w:ascii="Tahoma" w:hAnsi="Tahoma"/>
      <w:sz w:val="24"/>
      <w:szCs w:val="20"/>
    </w:rPr>
  </w:style>
  <w:style w:type="paragraph" w:customStyle="1" w:styleId="xl35">
    <w:name w:val="xl35"/>
    <w:basedOn w:val="a0"/>
    <w:autoRedefine/>
    <w:qFormat/>
    <w:rsid w:val="00A47E70"/>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l2">
    <w:name w:val="l2"/>
    <w:basedOn w:val="a0"/>
    <w:autoRedefine/>
    <w:qFormat/>
    <w:rsid w:val="00A47E70"/>
    <w:pPr>
      <w:keepLines/>
      <w:widowControl/>
      <w:spacing w:beforeLines="50" w:afterLines="50" w:line="300" w:lineRule="auto"/>
    </w:pPr>
    <w:rPr>
      <w:rFonts w:ascii="Arial" w:hAnsi="Arial"/>
      <w:bCs/>
    </w:rPr>
  </w:style>
  <w:style w:type="paragraph" w:customStyle="1" w:styleId="211">
    <w:name w:val="正文文本缩进 21"/>
    <w:basedOn w:val="a0"/>
    <w:autoRedefine/>
    <w:qFormat/>
    <w:rsid w:val="00A47E70"/>
    <w:pPr>
      <w:adjustRightInd w:val="0"/>
      <w:spacing w:before="120"/>
      <w:ind w:firstLine="420"/>
      <w:textAlignment w:val="baseline"/>
    </w:pPr>
    <w:rPr>
      <w:rFonts w:ascii="Calibri" w:hAnsi="Calibri"/>
      <w:sz w:val="24"/>
      <w:szCs w:val="20"/>
    </w:rPr>
  </w:style>
  <w:style w:type="paragraph" w:customStyle="1" w:styleId="xl47">
    <w:name w:val="xl47"/>
    <w:basedOn w:val="a0"/>
    <w:autoRedefine/>
    <w:qFormat/>
    <w:rsid w:val="00A47E70"/>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19">
    <w:name w:val="正文1"/>
    <w:autoRedefine/>
    <w:qFormat/>
    <w:rsid w:val="00A47E70"/>
    <w:pPr>
      <w:widowControl w:val="0"/>
      <w:adjustRightInd w:val="0"/>
      <w:spacing w:line="360" w:lineRule="atLeast"/>
      <w:textAlignment w:val="baseline"/>
    </w:pPr>
    <w:rPr>
      <w:rFonts w:ascii="宋体" w:hAnsi="Calibri"/>
      <w:sz w:val="24"/>
    </w:rPr>
  </w:style>
  <w:style w:type="paragraph" w:customStyle="1" w:styleId="CharCharCharChar1">
    <w:name w:val="Char Char Char Char1"/>
    <w:basedOn w:val="a0"/>
    <w:autoRedefine/>
    <w:qFormat/>
    <w:rsid w:val="00A47E70"/>
    <w:pPr>
      <w:widowControl/>
      <w:spacing w:after="160" w:line="240" w:lineRule="exact"/>
      <w:jc w:val="left"/>
    </w:pPr>
    <w:rPr>
      <w:rFonts w:ascii="Calibri" w:hAnsi="Calibri"/>
    </w:rPr>
  </w:style>
  <w:style w:type="paragraph" w:customStyle="1" w:styleId="51">
    <w:name w:val="标题5"/>
    <w:basedOn w:val="a0"/>
    <w:autoRedefine/>
    <w:qFormat/>
    <w:rsid w:val="00A47E70"/>
    <w:rPr>
      <w:rFonts w:ascii="宋体"/>
      <w:b/>
      <w:sz w:val="28"/>
    </w:rPr>
  </w:style>
  <w:style w:type="paragraph" w:customStyle="1" w:styleId="DefaultParagraphFontParaChar">
    <w:name w:val="Default Paragraph Font Para Char"/>
    <w:basedOn w:val="a0"/>
    <w:autoRedefine/>
    <w:qFormat/>
    <w:rsid w:val="00A47E70"/>
    <w:pPr>
      <w:widowControl/>
      <w:spacing w:line="240" w:lineRule="exact"/>
      <w:jc w:val="left"/>
    </w:pPr>
    <w:rPr>
      <w:rFonts w:ascii="Verdana" w:hAnsi="Verdana"/>
      <w:kern w:val="0"/>
      <w:sz w:val="20"/>
      <w:szCs w:val="20"/>
      <w:lang w:eastAsia="en-US"/>
    </w:rPr>
  </w:style>
  <w:style w:type="paragraph" w:customStyle="1" w:styleId="220">
    <w:name w:val="正文文本缩进 22"/>
    <w:basedOn w:val="a0"/>
    <w:autoRedefine/>
    <w:qFormat/>
    <w:rsid w:val="00A47E70"/>
    <w:pPr>
      <w:adjustRightInd w:val="0"/>
      <w:ind w:firstLine="420"/>
      <w:textAlignment w:val="baseline"/>
    </w:pPr>
    <w:rPr>
      <w:sz w:val="24"/>
      <w:szCs w:val="20"/>
    </w:rPr>
  </w:style>
  <w:style w:type="paragraph" w:customStyle="1" w:styleId="xl81">
    <w:name w:val="xl81"/>
    <w:basedOn w:val="a0"/>
    <w:autoRedefine/>
    <w:qFormat/>
    <w:rsid w:val="00A47E70"/>
    <w:pPr>
      <w:widowControl/>
      <w:pBdr>
        <w:lef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86">
    <w:name w:val="xl86"/>
    <w:basedOn w:val="a0"/>
    <w:autoRedefine/>
    <w:qFormat/>
    <w:rsid w:val="00A47E70"/>
    <w:pPr>
      <w:widowControl/>
      <w:pBdr>
        <w:top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affa">
    <w:name w:val="文档正文"/>
    <w:basedOn w:val="a0"/>
    <w:autoRedefine/>
    <w:qFormat/>
    <w:rsid w:val="00A47E70"/>
    <w:rPr>
      <w:rFonts w:ascii="Arial" w:hAnsi="Arial" w:cs="Arial"/>
      <w:bCs/>
      <w:sz w:val="24"/>
    </w:rPr>
  </w:style>
  <w:style w:type="paragraph" w:customStyle="1" w:styleId="xl115">
    <w:name w:val="xl115"/>
    <w:basedOn w:val="a0"/>
    <w:autoRedefine/>
    <w:qFormat/>
    <w:rsid w:val="00A47E70"/>
    <w:pPr>
      <w:widowControl/>
      <w:shd w:val="clear" w:color="000000" w:fill="FFFFFF"/>
      <w:spacing w:before="100" w:beforeAutospacing="1" w:after="100" w:afterAutospacing="1"/>
      <w:jc w:val="left"/>
    </w:pPr>
    <w:rPr>
      <w:rFonts w:ascii="微软雅黑" w:eastAsia="微软雅黑" w:hAnsi="微软雅黑" w:cs="宋体"/>
      <w:b/>
      <w:bCs/>
      <w:color w:val="000000"/>
      <w:kern w:val="0"/>
      <w:sz w:val="18"/>
      <w:szCs w:val="18"/>
    </w:rPr>
  </w:style>
  <w:style w:type="paragraph" w:customStyle="1" w:styleId="xl27">
    <w:name w:val="xl27"/>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xl95">
    <w:name w:val="xl95"/>
    <w:basedOn w:val="a0"/>
    <w:autoRedefine/>
    <w:qFormat/>
    <w:rsid w:val="00A47E70"/>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26">
    <w:name w:val="xl26"/>
    <w:basedOn w:val="a0"/>
    <w:autoRedefine/>
    <w:qFormat/>
    <w:rsid w:val="00A47E7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GP">
    <w:name w:val="GP正文(首行缩进)"/>
    <w:basedOn w:val="a0"/>
    <w:autoRedefine/>
    <w:qFormat/>
    <w:rsid w:val="00A47E70"/>
    <w:pPr>
      <w:spacing w:line="360" w:lineRule="auto"/>
      <w:ind w:firstLineChars="200" w:firstLine="200"/>
      <w:jc w:val="left"/>
    </w:pPr>
    <w:rPr>
      <w:sz w:val="24"/>
      <w:szCs w:val="21"/>
    </w:rPr>
  </w:style>
  <w:style w:type="paragraph" w:customStyle="1" w:styleId="xl32">
    <w:name w:val="xl32"/>
    <w:basedOn w:val="a0"/>
    <w:autoRedefine/>
    <w:qFormat/>
    <w:rsid w:val="00A47E70"/>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12">
    <w:name w:val="Char Char1"/>
    <w:basedOn w:val="a0"/>
    <w:autoRedefine/>
    <w:qFormat/>
    <w:rsid w:val="00A47E70"/>
    <w:pPr>
      <w:widowControl/>
      <w:spacing w:line="240" w:lineRule="exact"/>
      <w:jc w:val="left"/>
    </w:pPr>
    <w:rPr>
      <w:rFonts w:ascii="Verdana" w:eastAsia="楷体_GB2312" w:hAnsi="Verdana"/>
      <w:b/>
      <w:i/>
      <w:iCs/>
      <w:color w:val="000000"/>
      <w:kern w:val="0"/>
      <w:sz w:val="20"/>
      <w:szCs w:val="20"/>
      <w:lang w:eastAsia="en-US"/>
    </w:rPr>
  </w:style>
  <w:style w:type="paragraph" w:customStyle="1" w:styleId="xl87">
    <w:name w:val="xl87"/>
    <w:basedOn w:val="a0"/>
    <w:autoRedefine/>
    <w:qFormat/>
    <w:rsid w:val="00A47E7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 w:val="18"/>
      <w:szCs w:val="18"/>
    </w:rPr>
  </w:style>
  <w:style w:type="paragraph" w:customStyle="1" w:styleId="27">
    <w:name w:val="样式2"/>
    <w:basedOn w:val="31"/>
    <w:autoRedefine/>
    <w:qFormat/>
    <w:rsid w:val="00A47E70"/>
    <w:pPr>
      <w:tabs>
        <w:tab w:val="right" w:leader="dot" w:pos="9458"/>
      </w:tabs>
    </w:pPr>
    <w:rPr>
      <w:rFonts w:ascii="Arial" w:cs="Arial"/>
      <w:i w:val="0"/>
    </w:rPr>
  </w:style>
  <w:style w:type="paragraph" w:customStyle="1" w:styleId="NewNewNewNew">
    <w:name w:val="正文 New New New New"/>
    <w:autoRedefine/>
    <w:qFormat/>
    <w:rsid w:val="00A47E70"/>
    <w:pPr>
      <w:widowControl w:val="0"/>
      <w:jc w:val="both"/>
    </w:pPr>
    <w:rPr>
      <w:szCs w:val="24"/>
    </w:rPr>
  </w:style>
  <w:style w:type="paragraph" w:customStyle="1" w:styleId="xl30">
    <w:name w:val="xl30"/>
    <w:basedOn w:val="a0"/>
    <w:autoRedefine/>
    <w:qFormat/>
    <w:rsid w:val="00A47E7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8">
    <w:name w:val="xl38"/>
    <w:basedOn w:val="a0"/>
    <w:autoRedefine/>
    <w:qFormat/>
    <w:rsid w:val="00A47E7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xl74">
    <w:name w:val="xl74"/>
    <w:basedOn w:val="a0"/>
    <w:autoRedefine/>
    <w:qFormat/>
    <w:rsid w:val="00A47E7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Cs w:val="21"/>
    </w:rPr>
  </w:style>
  <w:style w:type="paragraph" w:customStyle="1" w:styleId="-">
    <w:name w:val="签名 - 公司"/>
    <w:basedOn w:val="af0"/>
    <w:next w:val="aff2"/>
    <w:autoRedefine/>
    <w:qFormat/>
    <w:rsid w:val="00A47E7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Default123Text1">
    <w:name w:val="Default 123  Text1"/>
    <w:basedOn w:val="a0"/>
    <w:autoRedefine/>
    <w:qFormat/>
    <w:rsid w:val="00A47E70"/>
    <w:pPr>
      <w:widowControl/>
      <w:overflowPunct w:val="0"/>
      <w:autoSpaceDE w:val="0"/>
      <w:autoSpaceDN w:val="0"/>
      <w:adjustRightInd w:val="0"/>
      <w:jc w:val="left"/>
    </w:pPr>
    <w:rPr>
      <w:rFonts w:ascii="宋体" w:hint="eastAsia"/>
      <w:kern w:val="0"/>
      <w:sz w:val="26"/>
      <w:szCs w:val="20"/>
    </w:rPr>
  </w:style>
  <w:style w:type="paragraph" w:customStyle="1" w:styleId="CharChar1CharCharCharCharCharChar">
    <w:name w:val="Char Char1 Char Char Char Char Char Char"/>
    <w:basedOn w:val="a0"/>
    <w:autoRedefine/>
    <w:qFormat/>
    <w:rsid w:val="00A47E70"/>
    <w:pPr>
      <w:widowControl/>
      <w:adjustRightInd w:val="0"/>
      <w:snapToGrid w:val="0"/>
      <w:spacing w:beforeLines="25" w:afterLines="25" w:line="240" w:lineRule="exact"/>
      <w:ind w:firstLineChars="192" w:firstLine="560"/>
      <w:jc w:val="left"/>
    </w:pPr>
    <w:rPr>
      <w:sz w:val="24"/>
    </w:rPr>
  </w:style>
  <w:style w:type="paragraph" w:customStyle="1" w:styleId="Chard">
    <w:name w:val="Char"/>
    <w:basedOn w:val="a0"/>
    <w:autoRedefine/>
    <w:qFormat/>
    <w:rsid w:val="00A47E70"/>
    <w:pPr>
      <w:tabs>
        <w:tab w:val="left" w:pos="425"/>
      </w:tabs>
      <w:ind w:left="425" w:hanging="425"/>
    </w:pPr>
    <w:rPr>
      <w:sz w:val="24"/>
    </w:rPr>
  </w:style>
  <w:style w:type="paragraph" w:customStyle="1" w:styleId="xl110">
    <w:name w:val="xl110"/>
    <w:basedOn w:val="a0"/>
    <w:autoRedefine/>
    <w:qFormat/>
    <w:rsid w:val="00A47E70"/>
    <w:pPr>
      <w:widowControl/>
      <w:pBdr>
        <w:left w:val="single" w:sz="4" w:space="0" w:color="auto"/>
      </w:pBdr>
      <w:shd w:val="clear" w:color="000000" w:fill="FFFFFF"/>
      <w:spacing w:before="100" w:beforeAutospacing="1" w:after="100" w:afterAutospacing="1"/>
    </w:pPr>
    <w:rPr>
      <w:rFonts w:ascii="微软雅黑" w:eastAsia="微软雅黑" w:hAnsi="微软雅黑" w:cs="宋体"/>
      <w:b/>
      <w:bCs/>
      <w:color w:val="000000"/>
      <w:kern w:val="0"/>
      <w:sz w:val="18"/>
      <w:szCs w:val="18"/>
    </w:rPr>
  </w:style>
  <w:style w:type="paragraph" w:customStyle="1" w:styleId="xl68">
    <w:name w:val="xl68"/>
    <w:basedOn w:val="a0"/>
    <w:autoRedefine/>
    <w:qFormat/>
    <w:rsid w:val="00A47E70"/>
    <w:pPr>
      <w:widowControl/>
      <w:spacing w:before="100" w:beforeAutospacing="1" w:after="100" w:afterAutospacing="1"/>
      <w:jc w:val="left"/>
    </w:pPr>
    <w:rPr>
      <w:rFonts w:ascii="宋体" w:hAnsi="宋体" w:cs="宋体"/>
      <w:kern w:val="0"/>
      <w:sz w:val="24"/>
    </w:rPr>
  </w:style>
  <w:style w:type="paragraph" w:customStyle="1" w:styleId="28">
    <w:name w:val="正文2"/>
    <w:autoRedefine/>
    <w:qFormat/>
    <w:rsid w:val="00A47E70"/>
    <w:pPr>
      <w:widowControl w:val="0"/>
      <w:adjustRightInd w:val="0"/>
      <w:spacing w:line="360" w:lineRule="atLeast"/>
      <w:textAlignment w:val="baseline"/>
    </w:pPr>
    <w:rPr>
      <w:rFonts w:ascii="宋体"/>
      <w:sz w:val="24"/>
    </w:rPr>
  </w:style>
  <w:style w:type="paragraph" w:customStyle="1" w:styleId="CharCharCharCharCharCharCharCharCharCharCharCharCharCharCharCharCharChar1CharCharChar1Char0">
    <w:name w:val="Char Char Char Char Char Char Char Char Char Char Char Char Char Char Char Char Char Char1 Char Char Char1 Char"/>
    <w:basedOn w:val="a0"/>
    <w:autoRedefine/>
    <w:qFormat/>
    <w:rsid w:val="00A47E70"/>
    <w:pPr>
      <w:tabs>
        <w:tab w:val="left" w:pos="360"/>
      </w:tabs>
      <w:ind w:left="360" w:hangingChars="200" w:hanging="360"/>
    </w:pPr>
    <w:rPr>
      <w:rFonts w:ascii="Calibri" w:hAnsi="Calibri"/>
      <w:sz w:val="24"/>
    </w:rPr>
  </w:style>
  <w:style w:type="paragraph" w:customStyle="1" w:styleId="xl77">
    <w:name w:val="xl77"/>
    <w:basedOn w:val="a0"/>
    <w:autoRedefine/>
    <w:qFormat/>
    <w:rsid w:val="00A47E7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 w:val="18"/>
      <w:szCs w:val="18"/>
    </w:rPr>
  </w:style>
  <w:style w:type="paragraph" w:customStyle="1" w:styleId="CharCharCharCharCharCharCharCharCharCharCharCharCharCharCharChar0">
    <w:name w:val="Char Char Char Char Char Char Char Char Char Char Char Char Char Char Char Char"/>
    <w:basedOn w:val="a0"/>
    <w:autoRedefine/>
    <w:qFormat/>
    <w:rsid w:val="00A47E70"/>
    <w:pPr>
      <w:tabs>
        <w:tab w:val="left" w:pos="360"/>
      </w:tabs>
    </w:pPr>
    <w:rPr>
      <w:sz w:val="24"/>
    </w:rPr>
  </w:style>
  <w:style w:type="paragraph" w:customStyle="1" w:styleId="xl104">
    <w:name w:val="xl104"/>
    <w:basedOn w:val="a0"/>
    <w:autoRedefine/>
    <w:qFormat/>
    <w:rsid w:val="00A47E7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96">
    <w:name w:val="xl96"/>
    <w:basedOn w:val="a0"/>
    <w:autoRedefine/>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33">
    <w:name w:val="xl33"/>
    <w:basedOn w:val="a0"/>
    <w:autoRedefine/>
    <w:qFormat/>
    <w:rsid w:val="00A47E70"/>
    <w:pPr>
      <w:widowControl/>
      <w:spacing w:beforeAutospacing="1" w:afterAutospacing="1"/>
      <w:jc w:val="left"/>
      <w:textAlignment w:val="center"/>
    </w:pPr>
    <w:rPr>
      <w:rFonts w:ascii="宋体" w:hAnsi="宋体"/>
      <w:b/>
      <w:bCs/>
      <w:kern w:val="0"/>
      <w:sz w:val="28"/>
      <w:szCs w:val="28"/>
    </w:rPr>
  </w:style>
  <w:style w:type="paragraph" w:customStyle="1" w:styleId="xl103">
    <w:name w:val="xl103"/>
    <w:basedOn w:val="a0"/>
    <w:autoRedefine/>
    <w:qFormat/>
    <w:rsid w:val="00A47E70"/>
    <w:pPr>
      <w:widowControl/>
      <w:pBdr>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Chare">
    <w:name w:val="Char"/>
    <w:basedOn w:val="a0"/>
    <w:autoRedefine/>
    <w:qFormat/>
    <w:rsid w:val="00A47E70"/>
    <w:pPr>
      <w:tabs>
        <w:tab w:val="left" w:pos="825"/>
      </w:tabs>
      <w:ind w:left="825" w:hanging="360"/>
    </w:pPr>
    <w:rPr>
      <w:sz w:val="24"/>
    </w:rPr>
  </w:style>
  <w:style w:type="paragraph" w:customStyle="1" w:styleId="35">
    <w:name w:val="正文_3"/>
    <w:autoRedefine/>
    <w:qFormat/>
    <w:rsid w:val="00A47E70"/>
    <w:pPr>
      <w:widowControl w:val="0"/>
      <w:jc w:val="both"/>
    </w:pPr>
    <w:rPr>
      <w:rFonts w:ascii="Calibri" w:hAnsi="Calibri"/>
      <w:kern w:val="2"/>
      <w:sz w:val="21"/>
      <w:szCs w:val="22"/>
    </w:rPr>
  </w:style>
  <w:style w:type="paragraph" w:customStyle="1" w:styleId="Default">
    <w:name w:val="Default"/>
    <w:autoRedefine/>
    <w:qFormat/>
    <w:rsid w:val="00A47E70"/>
    <w:pPr>
      <w:widowControl w:val="0"/>
      <w:autoSpaceDE w:val="0"/>
      <w:autoSpaceDN w:val="0"/>
      <w:adjustRightInd w:val="0"/>
    </w:pPr>
    <w:rPr>
      <w:rFonts w:ascii="宋体" w:cs="宋体"/>
      <w:color w:val="000000"/>
      <w:sz w:val="24"/>
      <w:szCs w:val="24"/>
    </w:rPr>
  </w:style>
  <w:style w:type="paragraph" w:customStyle="1" w:styleId="xl99">
    <w:name w:val="xl99"/>
    <w:basedOn w:val="a0"/>
    <w:autoRedefine/>
    <w:qFormat/>
    <w:rsid w:val="00A47E7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微软雅黑" w:eastAsia="微软雅黑" w:hAnsi="微软雅黑" w:cs="宋体"/>
      <w:color w:val="000000"/>
      <w:kern w:val="0"/>
      <w:szCs w:val="21"/>
    </w:rPr>
  </w:style>
  <w:style w:type="paragraph" w:customStyle="1" w:styleId="xl78">
    <w:name w:val="xl78"/>
    <w:basedOn w:val="a0"/>
    <w:autoRedefine/>
    <w:qFormat/>
    <w:rsid w:val="00A47E70"/>
    <w:pPr>
      <w:widowControl/>
      <w:pBdr>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CharCharCharCharCharCharCharChar1">
    <w:name w:val="Char Char Char Char Char Char Char Char1"/>
    <w:basedOn w:val="a0"/>
    <w:autoRedefine/>
    <w:qFormat/>
    <w:rsid w:val="00A47E70"/>
    <w:pPr>
      <w:tabs>
        <w:tab w:val="left" w:pos="360"/>
      </w:tabs>
    </w:pPr>
    <w:rPr>
      <w:rFonts w:ascii="Calibri" w:hAnsi="Calibri"/>
      <w:sz w:val="24"/>
    </w:rPr>
  </w:style>
  <w:style w:type="paragraph" w:customStyle="1" w:styleId="xl107">
    <w:name w:val="xl107"/>
    <w:basedOn w:val="a0"/>
    <w:autoRedefine/>
    <w:qFormat/>
    <w:rsid w:val="00A47E70"/>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color w:val="000000"/>
      <w:kern w:val="0"/>
      <w:sz w:val="18"/>
      <w:szCs w:val="18"/>
    </w:rPr>
  </w:style>
  <w:style w:type="paragraph" w:customStyle="1" w:styleId="BodyText1I2">
    <w:name w:val="BodyText1I2"/>
    <w:basedOn w:val="BodyTextIndent"/>
    <w:next w:val="UserStyle13"/>
    <w:autoRedefine/>
    <w:qFormat/>
    <w:rsid w:val="00A47E70"/>
    <w:pPr>
      <w:ind w:firstLine="420"/>
    </w:pPr>
  </w:style>
  <w:style w:type="paragraph" w:customStyle="1" w:styleId="BodyTextIndent">
    <w:name w:val="BodyTextIndent"/>
    <w:basedOn w:val="a0"/>
    <w:autoRedefine/>
    <w:qFormat/>
    <w:rsid w:val="00A47E70"/>
    <w:pPr>
      <w:spacing w:after="120" w:line="360" w:lineRule="auto"/>
      <w:ind w:leftChars="200" w:left="420" w:firstLineChars="200" w:firstLine="200"/>
    </w:pPr>
  </w:style>
  <w:style w:type="paragraph" w:customStyle="1" w:styleId="UserStyle13">
    <w:name w:val="UserStyle_13"/>
    <w:basedOn w:val="a0"/>
    <w:autoRedefine/>
    <w:qFormat/>
    <w:rsid w:val="00A47E70"/>
    <w:pPr>
      <w:spacing w:line="360" w:lineRule="auto"/>
      <w:ind w:firstLineChars="200" w:firstLine="200"/>
    </w:pPr>
    <w:rPr>
      <w:rFonts w:ascii="宋体" w:hAnsi="宋体"/>
      <w:sz w:val="28"/>
    </w:rPr>
  </w:style>
  <w:style w:type="paragraph" w:customStyle="1" w:styleId="NewNewNewNewNew">
    <w:name w:val="正文 New New New New New"/>
    <w:autoRedefine/>
    <w:qFormat/>
    <w:rsid w:val="00A47E70"/>
    <w:pPr>
      <w:kinsoku w:val="0"/>
      <w:autoSpaceDE w:val="0"/>
      <w:autoSpaceDN w:val="0"/>
      <w:adjustRightInd w:val="0"/>
      <w:snapToGrid w:val="0"/>
      <w:textAlignment w:val="baseline"/>
    </w:pPr>
    <w:rPr>
      <w:rFonts w:ascii="Arial" w:eastAsia="Arial" w:hAnsi="Arial" w:cs="Arial"/>
      <w:snapToGrid w:val="0"/>
      <w:color w:val="000000"/>
      <w:sz w:val="21"/>
      <w:szCs w:val="21"/>
    </w:rPr>
  </w:style>
  <w:style w:type="table" w:customStyle="1" w:styleId="TableNormal">
    <w:name w:val="Table Normal"/>
    <w:autoRedefine/>
    <w:uiPriority w:val="2"/>
    <w:unhideWhenUsed/>
    <w:qFormat/>
    <w:rsid w:val="00A47E7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34</Pages>
  <Words>3200</Words>
  <Characters>18242</Characters>
  <Application>Microsoft Office Word</Application>
  <DocSecurity>0</DocSecurity>
  <Lines>152</Lines>
  <Paragraphs>42</Paragraphs>
  <ScaleCrop>false</ScaleCrop>
  <Company>china</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49</cp:revision>
  <cp:lastPrinted>2017-04-13T08:53:00Z</cp:lastPrinted>
  <dcterms:created xsi:type="dcterms:W3CDTF">2023-01-19T02:49:00Z</dcterms:created>
  <dcterms:modified xsi:type="dcterms:W3CDTF">2025-04-27T02:57:00Z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3404D2D343D74A70812BBC2F53E845BF_13</vt:lpwstr>
  </property>
  <property fmtid="{D5CDD505-2E9C-101B-9397-08002B2CF9AE}" pid="4" name="KSOTemplateDocerSaveRecord">
    <vt:lpwstr>eyJoZGlkIjoiZjBjZDIyMDY4MjhhMWYyZDBkNGFkNTQ4NjAzMWJmNWYiLCJ1c2VySWQiOiIxNTk1MDQ5MjkwIn0=</vt:lpwstr>
  </property>
</Properties>
</file>