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799"/>
        <w:gridCol w:w="9439"/>
        <w:gridCol w:w="514"/>
        <w:gridCol w:w="514"/>
        <w:gridCol w:w="985"/>
        <w:gridCol w:w="944"/>
        <w:gridCol w:w="744"/>
        <w:gridCol w:w="515"/>
      </w:tblGrid>
      <w:tr w14:paraId="3CD9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0" w:type="auto"/>
            <w:vAlign w:val="center"/>
          </w:tcPr>
          <w:p w14:paraId="0CA775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32DED3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采购品目名称</w:t>
            </w:r>
          </w:p>
        </w:tc>
        <w:tc>
          <w:tcPr>
            <w:tcW w:w="0" w:type="auto"/>
            <w:vAlign w:val="center"/>
          </w:tcPr>
          <w:p w14:paraId="296EB0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参考配置、技术参数</w:t>
            </w:r>
          </w:p>
        </w:tc>
        <w:tc>
          <w:tcPr>
            <w:tcW w:w="0" w:type="auto"/>
            <w:vAlign w:val="center"/>
          </w:tcPr>
          <w:p w14:paraId="1671A9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vAlign w:val="center"/>
          </w:tcPr>
          <w:p w14:paraId="2190820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3FD9F2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</w:tc>
        <w:tc>
          <w:tcPr>
            <w:tcW w:w="0" w:type="auto"/>
            <w:vAlign w:val="center"/>
          </w:tcPr>
          <w:p w14:paraId="334FF9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  <w:p w14:paraId="274696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</w:tc>
        <w:tc>
          <w:tcPr>
            <w:tcW w:w="0" w:type="auto"/>
            <w:vAlign w:val="center"/>
          </w:tcPr>
          <w:p w14:paraId="59F53A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是否进口设备</w:t>
            </w:r>
          </w:p>
        </w:tc>
        <w:tc>
          <w:tcPr>
            <w:tcW w:w="0" w:type="auto"/>
            <w:vAlign w:val="center"/>
          </w:tcPr>
          <w:p w14:paraId="2FD977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945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522FB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37D44E6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建造原材料</w:t>
            </w:r>
          </w:p>
        </w:tc>
        <w:tc>
          <w:tcPr>
            <w:tcW w:w="0" w:type="auto"/>
            <w:vAlign w:val="center"/>
          </w:tcPr>
          <w:p w14:paraId="64E96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船用耐腐蚀铝合金板材</w:t>
            </w:r>
          </w:p>
          <w:p w14:paraId="2D400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规格：5mm×1.8m×2.4m；6mm×1.8m×2.4m、8mm×1.8m×2.4m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3A844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牌号：5083-H116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3033A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抗拉强度：焊后125N/mm²</w:t>
            </w:r>
          </w:p>
          <w:p w14:paraId="6F479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持证情况：船用证书</w:t>
            </w:r>
          </w:p>
        </w:tc>
        <w:tc>
          <w:tcPr>
            <w:tcW w:w="0" w:type="auto"/>
            <w:vMerge w:val="restart"/>
            <w:vAlign w:val="center"/>
          </w:tcPr>
          <w:p w14:paraId="56A26A0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0" w:type="auto"/>
            <w:vMerge w:val="restart"/>
            <w:vAlign w:val="center"/>
          </w:tcPr>
          <w:p w14:paraId="2FCB2DD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0A9948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0" w:type="auto"/>
            <w:vMerge w:val="restart"/>
            <w:vAlign w:val="center"/>
          </w:tcPr>
          <w:p w14:paraId="24B2C9B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15.84</w:t>
            </w:r>
          </w:p>
        </w:tc>
        <w:tc>
          <w:tcPr>
            <w:tcW w:w="0" w:type="auto"/>
            <w:vAlign w:val="center"/>
          </w:tcPr>
          <w:p w14:paraId="79F15BC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restart"/>
            <w:vAlign w:val="center"/>
          </w:tcPr>
          <w:p w14:paraId="3B5BBE0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E26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803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AF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84B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船用耐腐蚀圆铝</w:t>
            </w:r>
          </w:p>
          <w:p w14:paraId="3D625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直径：φ15mm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6DD21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牌号：6082-T6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7991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持证情况：船用证书</w:t>
            </w:r>
          </w:p>
        </w:tc>
        <w:tc>
          <w:tcPr>
            <w:tcW w:w="0" w:type="auto"/>
            <w:vMerge w:val="continue"/>
            <w:vAlign w:val="center"/>
          </w:tcPr>
          <w:p w14:paraId="2C0C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1D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A1B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0" w:type="auto"/>
            <w:vMerge w:val="continue"/>
            <w:vAlign w:val="center"/>
          </w:tcPr>
          <w:p w14:paraId="5E0C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958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EC7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02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89D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2C8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64F0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ER5183镁铝焊丝</w:t>
            </w:r>
          </w:p>
          <w:p w14:paraId="17BAE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规格：φ1.2mm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FBFF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数量：150kg</w:t>
            </w:r>
          </w:p>
          <w:p w14:paraId="5FC66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执行标准：GB/T10858 SAI5183 AWS A5.1 ER5183</w:t>
            </w:r>
          </w:p>
          <w:p w14:paraId="1229A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成分：Mg=4.3-5.2%；Mn=0.5-1.0%；Cr=0.05-0.25；Ti≤0.15%；Al余量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6D57B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持证情况：船用证书</w:t>
            </w:r>
          </w:p>
        </w:tc>
        <w:tc>
          <w:tcPr>
            <w:tcW w:w="0" w:type="auto"/>
            <w:vMerge w:val="continue"/>
            <w:vAlign w:val="center"/>
          </w:tcPr>
          <w:p w14:paraId="3755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C9F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CF8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vMerge w:val="continue"/>
            <w:vAlign w:val="center"/>
          </w:tcPr>
          <w:p w14:paraId="60F3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0A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7FDC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BB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48CB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F52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D659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高纯氧气</w:t>
            </w:r>
          </w:p>
          <w:p w14:paraId="274BC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UN号：1072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7411D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数量：40L/瓶×45瓶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2E3A2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氧气含量≥99.2%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6DA3F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瓶压余压：≥0.1Mpa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66B7C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执行标准：GB/T3863-2008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0" w:type="auto"/>
            <w:vMerge w:val="continue"/>
            <w:vAlign w:val="center"/>
          </w:tcPr>
          <w:p w14:paraId="3F09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AC6FD1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B61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0" w:type="auto"/>
            <w:vMerge w:val="continue"/>
            <w:vAlign w:val="center"/>
          </w:tcPr>
          <w:p w14:paraId="09FF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6CD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556F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62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D87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236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8E8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乙炔气</w:t>
            </w:r>
          </w:p>
          <w:p w14:paraId="3CA0D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纯度：≥98%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数量：40L/瓶×45瓶</w:t>
            </w:r>
          </w:p>
          <w:p w14:paraId="7E19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瓶压余压：≥0.1Mpa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FF1E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硫磷含量检验标准：硝酸银试纸不变色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E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执行标准：GB6819-2004</w:t>
            </w:r>
          </w:p>
        </w:tc>
        <w:tc>
          <w:tcPr>
            <w:tcW w:w="0" w:type="auto"/>
            <w:vMerge w:val="continue"/>
            <w:vAlign w:val="center"/>
          </w:tcPr>
          <w:p w14:paraId="7456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66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8A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0" w:type="auto"/>
            <w:vMerge w:val="continue"/>
            <w:vAlign w:val="center"/>
          </w:tcPr>
          <w:p w14:paraId="3955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C9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8C2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95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273B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F9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359A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氩气</w:t>
            </w:r>
          </w:p>
          <w:p w14:paraId="4B3E2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UN号：1006 </w:t>
            </w:r>
          </w:p>
          <w:p w14:paraId="66620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纯度：≥ 99.999%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749FD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数量：40L/瓶×40瓶</w:t>
            </w:r>
          </w:p>
          <w:p w14:paraId="36BED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瓶压余压：≥0.1Mpa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17312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执行标准：GB/74842-2017</w:t>
            </w:r>
          </w:p>
        </w:tc>
        <w:tc>
          <w:tcPr>
            <w:tcW w:w="0" w:type="auto"/>
            <w:vMerge w:val="continue"/>
            <w:vAlign w:val="center"/>
          </w:tcPr>
          <w:p w14:paraId="6294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68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F2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0" w:type="auto"/>
            <w:vMerge w:val="continue"/>
            <w:vAlign w:val="center"/>
          </w:tcPr>
          <w:p w14:paraId="2942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05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4B0B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96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9EF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7F6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7607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铁红环氧厚浆防锈漆</w:t>
            </w:r>
          </w:p>
          <w:p w14:paraId="23160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牌号：F42-31-871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24D7A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数量：20L/桶×4桶</w:t>
            </w:r>
          </w:p>
          <w:p w14:paraId="039EB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干膜厚度：30um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69BD8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湿膜厚度：89um</w:t>
            </w:r>
          </w:p>
        </w:tc>
        <w:tc>
          <w:tcPr>
            <w:tcW w:w="0" w:type="auto"/>
            <w:vMerge w:val="continue"/>
            <w:vAlign w:val="center"/>
          </w:tcPr>
          <w:p w14:paraId="5916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BCD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5EC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0" w:type="auto"/>
            <w:vMerge w:val="continue"/>
            <w:vAlign w:val="center"/>
          </w:tcPr>
          <w:p w14:paraId="6DE1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3A0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0815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71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07B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45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7F57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丙烯酸聚氨酯防腐面漆</w:t>
            </w:r>
          </w:p>
          <w:p w14:paraId="5E339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颜色：按需选择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8245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牌号：70-100S</w:t>
            </w:r>
          </w:p>
          <w:p w14:paraId="083BD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数量：20L/桶×4桶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3FDD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干膜厚度：30um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684F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湿膜厚度：45um</w:t>
            </w:r>
          </w:p>
        </w:tc>
        <w:tc>
          <w:tcPr>
            <w:tcW w:w="0" w:type="auto"/>
            <w:vMerge w:val="continue"/>
            <w:vAlign w:val="center"/>
          </w:tcPr>
          <w:p w14:paraId="3895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BF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398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0" w:type="auto"/>
            <w:vMerge w:val="continue"/>
            <w:vAlign w:val="center"/>
          </w:tcPr>
          <w:p w14:paraId="0C07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86E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4B80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9F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67A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FD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76B4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铝粉环氧厚浆防锈漆、丙烯酸长效防污漆</w:t>
            </w:r>
          </w:p>
          <w:p w14:paraId="70644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牌号：H06-4(702)、839</w:t>
            </w:r>
          </w:p>
          <w:p w14:paraId="10253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数量：20L/桶×5桶</w:t>
            </w:r>
          </w:p>
          <w:p w14:paraId="65062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干膜厚度：25um</w:t>
            </w:r>
          </w:p>
          <w:p w14:paraId="556DC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湿膜厚度：89um</w:t>
            </w:r>
          </w:p>
        </w:tc>
        <w:tc>
          <w:tcPr>
            <w:tcW w:w="0" w:type="auto"/>
            <w:vMerge w:val="continue"/>
            <w:vAlign w:val="center"/>
          </w:tcPr>
          <w:p w14:paraId="43E7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23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6A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0.52</w:t>
            </w:r>
          </w:p>
        </w:tc>
        <w:tc>
          <w:tcPr>
            <w:tcW w:w="0" w:type="auto"/>
            <w:vMerge w:val="continue"/>
            <w:vAlign w:val="center"/>
          </w:tcPr>
          <w:p w14:paraId="0093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48D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56E8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D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2867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9C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BB3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水密舱口盖模块</w:t>
            </w:r>
          </w:p>
          <w:p w14:paraId="613DD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按图纸和技术要求定制组装</w:t>
            </w:r>
          </w:p>
          <w:p w14:paraId="5B38E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材质：铝合金</w:t>
            </w:r>
          </w:p>
          <w:p w14:paraId="31D9C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组成部件：盖体围板\旋转手轮\螺杆\密封胶条\加强筋\加强肘板\铰链\紧固卡扣</w:t>
            </w:r>
          </w:p>
          <w:p w14:paraId="50AA2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耐压等级：1.5MPa</w:t>
            </w:r>
          </w:p>
        </w:tc>
        <w:tc>
          <w:tcPr>
            <w:tcW w:w="0" w:type="auto"/>
            <w:vMerge w:val="continue"/>
            <w:vAlign w:val="center"/>
          </w:tcPr>
          <w:p w14:paraId="53AE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D70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73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0" w:type="auto"/>
            <w:vMerge w:val="continue"/>
            <w:vAlign w:val="center"/>
          </w:tcPr>
          <w:p w14:paraId="161D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EB7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418A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10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4294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F4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96D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系泊吊装组件</w:t>
            </w:r>
          </w:p>
          <w:p w14:paraId="49509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配套零件：</w:t>
            </w:r>
          </w:p>
          <w:p w14:paraId="1FD4A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φ22三股锦纶绳×4根\316L</w:t>
            </w:r>
          </w:p>
          <w:p w14:paraId="69966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不锈钢吊环×4个</w:t>
            </w:r>
          </w:p>
          <w:p w14:paraId="1AEF9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安装螺栓×4个</w:t>
            </w:r>
          </w:p>
          <w:p w14:paraId="42F8B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安装螺母×4个</w:t>
            </w:r>
          </w:p>
          <w:p w14:paraId="294E8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加强覆板×4个</w:t>
            </w:r>
          </w:p>
          <w:p w14:paraId="390E4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开口销×4个</w:t>
            </w:r>
          </w:p>
          <w:p w14:paraId="4C98A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破断拉力：≥50KN</w:t>
            </w:r>
          </w:p>
        </w:tc>
        <w:tc>
          <w:tcPr>
            <w:tcW w:w="0" w:type="auto"/>
            <w:vMerge w:val="continue"/>
            <w:vAlign w:val="center"/>
          </w:tcPr>
          <w:p w14:paraId="1E47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EC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B0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0.9</w:t>
            </w:r>
          </w:p>
        </w:tc>
        <w:tc>
          <w:tcPr>
            <w:tcW w:w="0" w:type="auto"/>
            <w:vMerge w:val="continue"/>
            <w:vAlign w:val="center"/>
          </w:tcPr>
          <w:p w14:paraId="742B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03D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FBC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AD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32EC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89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9C40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交联聚乙烯绝缘聚烯烃护套阻燃无卤低烟带铠装船用电力电缆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2EBB7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型号：CJPF90/SC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52EDE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2×16mm²×15米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24544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2×6mm²×30米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35D2A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2×4mm²×50米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44961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2×2.5mm²×65米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3669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2×1.5mm²×65米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7455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2×1mm²×45米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20647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配套附件：电缆支架\安装螺栓、螺母\绑扎带\冷压端子\绝缘胶带\线号管\填料函\防水泥\卡箍\压线钳</w:t>
            </w:r>
          </w:p>
        </w:tc>
        <w:tc>
          <w:tcPr>
            <w:tcW w:w="0" w:type="auto"/>
            <w:vMerge w:val="continue"/>
            <w:vAlign w:val="center"/>
          </w:tcPr>
          <w:p w14:paraId="1BC6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BE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C90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vMerge w:val="continue"/>
            <w:vAlign w:val="center"/>
          </w:tcPr>
          <w:p w14:paraId="213A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8CE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53B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69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7F1341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1E61E6B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推进系统原材料</w:t>
            </w:r>
          </w:p>
        </w:tc>
        <w:tc>
          <w:tcPr>
            <w:tcW w:w="0" w:type="auto"/>
            <w:vAlign w:val="center"/>
          </w:tcPr>
          <w:p w14:paraId="4CB0C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操舵转向模块</w:t>
            </w:r>
          </w:p>
          <w:p w14:paraId="0E5AA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扭矩：0.5kN.m</w:t>
            </w:r>
          </w:p>
          <w:p w14:paraId="5887C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转舵时间：＜20s</w:t>
            </w:r>
          </w:p>
          <w:p w14:paraId="24B92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最大舵角：±35°</w:t>
            </w:r>
          </w:p>
          <w:p w14:paraId="40FB0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装零件：转向阀\锁止阀\液压油泵\舵角传感器\不锈钢液压缸体\不锈钢液压杆\密封圈\液压油\\安装铰链\舵柄\不锈钢舵承壳体\铝合金轴承套筒\高分子聚合体尼龙轴承\法兰垫圈\轴瓦\六角螺栓/螺母\沉头螺丝\加强肘板\止跳环\止跳螺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0" w:type="auto"/>
            <w:vMerge w:val="restart"/>
            <w:vAlign w:val="center"/>
          </w:tcPr>
          <w:p w14:paraId="4514540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0" w:type="auto"/>
            <w:vAlign w:val="center"/>
          </w:tcPr>
          <w:p w14:paraId="37E9986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78919F7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0" w:type="auto"/>
            <w:vMerge w:val="restart"/>
            <w:vAlign w:val="center"/>
          </w:tcPr>
          <w:p w14:paraId="01B5CB1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23.68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  <w:tc>
          <w:tcPr>
            <w:tcW w:w="0" w:type="auto"/>
            <w:vAlign w:val="center"/>
          </w:tcPr>
          <w:p w14:paraId="363CC0D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restart"/>
            <w:vAlign w:val="center"/>
          </w:tcPr>
          <w:p w14:paraId="53BFCF2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987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3EB589E6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1AE1BD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E21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配电模块</w:t>
            </w:r>
          </w:p>
          <w:p w14:paraId="23043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箱体材质：1.5mm冷轧板</w:t>
            </w:r>
          </w:p>
          <w:p w14:paraId="25D40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箱体颜色：RL7035</w:t>
            </w:r>
          </w:p>
          <w:p w14:paraId="7B348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内置元器件：熔断器×25、熔丝150A×1、熔丝50A×2、熔丝40A×1、熔丝10A×19、熔丝6A×2、电压表、电流表、指示灯、绝缘按钮</w:t>
            </w:r>
          </w:p>
          <w:p w14:paraId="21C44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分线盒×1个</w:t>
            </w:r>
          </w:p>
          <w:p w14:paraId="19704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分线盒材质：1.5mm冷轧板</w:t>
            </w:r>
          </w:p>
          <w:p w14:paraId="7035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分线盒颜色：RL7035</w:t>
            </w:r>
          </w:p>
          <w:p w14:paraId="76F99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分线盒内部接线端子排：100A</w:t>
            </w:r>
          </w:p>
        </w:tc>
        <w:tc>
          <w:tcPr>
            <w:tcW w:w="0" w:type="auto"/>
            <w:vMerge w:val="continue"/>
            <w:vAlign w:val="center"/>
          </w:tcPr>
          <w:p w14:paraId="3B6EBB8A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8A5DCEF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469F626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0" w:type="auto"/>
            <w:vMerge w:val="continue"/>
            <w:vAlign w:val="center"/>
          </w:tcPr>
          <w:p w14:paraId="219DBC72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1573310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6C5B71E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D9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7AF7675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DA2C9E9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4736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★动力模块</w:t>
            </w:r>
          </w:p>
          <w:p w14:paraId="5819E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额定功率：≥10KW</w:t>
            </w:r>
          </w:p>
          <w:p w14:paraId="4698A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额定转速：1300r/min~1600r/min</w:t>
            </w:r>
          </w:p>
          <w:p w14:paraId="6E3F9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额定电压：82VDC~108VDC</w:t>
            </w:r>
          </w:p>
          <w:p w14:paraId="779ED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额定电流：100-160A</w:t>
            </w:r>
          </w:p>
          <w:p w14:paraId="68B48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桨叶材质：铝合金</w:t>
            </w:r>
          </w:p>
          <w:p w14:paraId="72116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螺旋桨旋向：右</w:t>
            </w:r>
          </w:p>
          <w:p w14:paraId="04B4D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控制方式：CAN</w:t>
            </w:r>
          </w:p>
          <w:p w14:paraId="0FA44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反馈方式：CAN</w:t>
            </w:r>
          </w:p>
          <w:p w14:paraId="668E4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含推进控制系统（控制盒\系统模块\通讯接头\信号指示灯组）</w:t>
            </w:r>
          </w:p>
        </w:tc>
        <w:tc>
          <w:tcPr>
            <w:tcW w:w="0" w:type="auto"/>
            <w:vMerge w:val="continue"/>
            <w:vAlign w:val="center"/>
          </w:tcPr>
          <w:p w14:paraId="69796A51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870BE3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BC33088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vMerge w:val="continue"/>
            <w:vAlign w:val="center"/>
          </w:tcPr>
          <w:p w14:paraId="261FE97C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835FC0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02F50570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CE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6399F30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E46F03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D80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4、日用24VDC电池模块</w:t>
            </w:r>
          </w:p>
          <w:p w14:paraId="768B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正极材料：层状过渡金属氧化物、聚阴离子化合物、普鲁士蓝类似物（PBA）、基于转化反应的材料及有机材料</w:t>
            </w:r>
          </w:p>
          <w:p w14:paraId="60FF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负极材料：硬碳</w:t>
            </w:r>
          </w:p>
          <w:p w14:paraId="1F61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电解液材质：六氟磷酸钠</w:t>
            </w:r>
          </w:p>
          <w:p w14:paraId="55AD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集流体材质：铝箔</w:t>
            </w:r>
          </w:p>
          <w:p w14:paraId="64D0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额定电压：24VDC</w:t>
            </w:r>
          </w:p>
          <w:p w14:paraId="36A6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标称容量：75Ah</w:t>
            </w:r>
          </w:p>
          <w:p w14:paraId="1EF5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最大持续放电电流：75A</w:t>
            </w:r>
          </w:p>
          <w:p w14:paraId="2D7D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最大持续充电电流：≥30A</w:t>
            </w:r>
          </w:p>
          <w:p w14:paraId="1560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工作温度范围：-40℃~65℃</w:t>
            </w:r>
          </w:p>
          <w:p w14:paraId="33DA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IP等级：IP54</w:t>
            </w:r>
          </w:p>
          <w:p w14:paraId="4B2D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净重：≤26KG</w:t>
            </w:r>
          </w:p>
          <w:p w14:paraId="7148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IP等级：IP54</w:t>
            </w:r>
          </w:p>
          <w:p w14:paraId="5BF0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净重：≤26KG</w:t>
            </w:r>
          </w:p>
        </w:tc>
        <w:tc>
          <w:tcPr>
            <w:tcW w:w="0" w:type="auto"/>
            <w:vMerge w:val="continue"/>
            <w:vAlign w:val="center"/>
          </w:tcPr>
          <w:p w14:paraId="4AA4C29E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6F59EB0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44B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0.49</w:t>
            </w:r>
          </w:p>
        </w:tc>
        <w:tc>
          <w:tcPr>
            <w:tcW w:w="0" w:type="auto"/>
            <w:vMerge w:val="continue"/>
            <w:vAlign w:val="center"/>
          </w:tcPr>
          <w:p w14:paraId="6CF829A1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FA8560E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2576E7EA">
            <w:pPr>
              <w:keepNext w:val="0"/>
              <w:keepLines w:val="0"/>
              <w:pageBreakBefore w:val="0"/>
              <w:widowControl w:val="0"/>
              <w:tabs>
                <w:tab w:val="left" w:pos="1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C4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3D317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0732CC2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主控系统原材料</w:t>
            </w:r>
          </w:p>
        </w:tc>
        <w:tc>
          <w:tcPr>
            <w:tcW w:w="0" w:type="auto"/>
            <w:vAlign w:val="center"/>
          </w:tcPr>
          <w:p w14:paraId="4D25D03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1、核心控制模块</w:t>
            </w:r>
          </w:p>
          <w:p w14:paraId="3209B20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基于可编程逻辑架构设计，主要完成高速数据处理和存储的功能，逻辑单元数200K，时钟频率最高支持250MHz，配置一片4GB 256M*16Bit DDR3 SDRAM，支持以太网芯片提供千兆网络通信服务，支持10/100/1000 Mbps自适应网络传输速率。支持SD模式和SPI模式，支持FAT16，FAT32数据格式存储，板载支持 JTAG SMT2 USB高速下载器；</w:t>
            </w:r>
          </w:p>
        </w:tc>
        <w:tc>
          <w:tcPr>
            <w:tcW w:w="0" w:type="auto"/>
            <w:vMerge w:val="restart"/>
            <w:vAlign w:val="center"/>
          </w:tcPr>
          <w:p w14:paraId="7DFB3C9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0" w:type="auto"/>
            <w:vAlign w:val="center"/>
          </w:tcPr>
          <w:p w14:paraId="2A50504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624DBD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1.55</w:t>
            </w:r>
          </w:p>
        </w:tc>
        <w:tc>
          <w:tcPr>
            <w:tcW w:w="0" w:type="auto"/>
            <w:vMerge w:val="restart"/>
            <w:vAlign w:val="center"/>
          </w:tcPr>
          <w:p w14:paraId="2F134A8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  <w:tc>
          <w:tcPr>
            <w:tcW w:w="0" w:type="auto"/>
            <w:vAlign w:val="center"/>
          </w:tcPr>
          <w:p w14:paraId="121E30E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restart"/>
            <w:vAlign w:val="center"/>
          </w:tcPr>
          <w:p w14:paraId="2B47A37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017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9417D1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DB5BC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5F6D1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2、数据接口模块</w:t>
            </w:r>
          </w:p>
          <w:p w14:paraId="3AD12CF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2路232模块，扩展兼容GNSS、惯导，每路引出4根管脚，收发均按外设的来定义；提供2路485模块，可供编码器的485设备使用，每路引出5根管脚，收发均按外设的来定义；提供2路CAN模块；提供1路下载调试接口，接口采用USB-C。提供1路百兆网口，TTL逻辑IO，将剩余IO管脚引出；</w:t>
            </w:r>
          </w:p>
        </w:tc>
        <w:tc>
          <w:tcPr>
            <w:tcW w:w="0" w:type="auto"/>
            <w:vMerge w:val="continue"/>
            <w:vAlign w:val="center"/>
          </w:tcPr>
          <w:p w14:paraId="393F5F5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DF8170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92C308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0" w:type="auto"/>
            <w:vMerge w:val="continue"/>
            <w:vAlign w:val="center"/>
          </w:tcPr>
          <w:p w14:paraId="1D6AB9E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495D9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5340382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41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C7096E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C2880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AEC60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3、无线通信模块</w:t>
            </w:r>
          </w:p>
          <w:p w14:paraId="2F085FB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配套LTE模块，TTL逻辑电平，支持程控开关；配套Wi-Fi模块，具备配置参数的能力，支持程控开关；配套遥控接收机，具备sbus功能，具备配置参数的能力，支持程控开关；</w:t>
            </w:r>
          </w:p>
          <w:p w14:paraId="594F2C4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支持LTE通信链路状态实时反馈功能，通过实时电平监测，完成LTE与点对点通信的软切换任务。</w:t>
            </w:r>
          </w:p>
        </w:tc>
        <w:tc>
          <w:tcPr>
            <w:tcW w:w="0" w:type="auto"/>
            <w:vMerge w:val="continue"/>
            <w:vAlign w:val="center"/>
          </w:tcPr>
          <w:p w14:paraId="7687E25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68C765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3AE39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0" w:type="auto"/>
            <w:vMerge w:val="continue"/>
            <w:vAlign w:val="center"/>
          </w:tcPr>
          <w:p w14:paraId="404925F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DC6A0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3585A78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E8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F1CF6E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2FC73F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BCE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4、电源管理模块</w:t>
            </w:r>
          </w:p>
          <w:p w14:paraId="4BB8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备1路24V/120W直流电源输出；具备2路12V/60W直流电源，并自带程控开关，方便外部控制其输出；具备1路5V/25W电源，供内部电源使用，要求纹波控制在1%以内；具备1路点火电路，驱动电压12V，继电器电路瞬时耐电流能力不小于100A，可程控开关；具备1路熄火电路，驱动电压12V，继电器电路瞬时耐电流能力不小于100A，可程控开关；</w:t>
            </w:r>
          </w:p>
        </w:tc>
        <w:tc>
          <w:tcPr>
            <w:tcW w:w="0" w:type="auto"/>
            <w:vMerge w:val="continue"/>
            <w:vAlign w:val="center"/>
          </w:tcPr>
          <w:p w14:paraId="5BD0FF9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D786BD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D6AD3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0" w:type="auto"/>
            <w:vMerge w:val="continue"/>
            <w:vAlign w:val="center"/>
          </w:tcPr>
          <w:p w14:paraId="615217D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2ABFE2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52A244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94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BD4DBF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6ED81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41E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5、操控模块</w:t>
            </w:r>
          </w:p>
          <w:p w14:paraId="3AD8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备无人艇主控的功能，兼容单推进器和多推进器、兼容柴/汽油发动机和电动发动机；具备遥控、自主导航、多船协同的功能；具备LTE、Wi-Fi、点对点通信等多种通信方式的切换；能自动识别任意硬件是否接入并选择使用真实数据还是仿真数据。</w:t>
            </w:r>
          </w:p>
        </w:tc>
        <w:tc>
          <w:tcPr>
            <w:tcW w:w="0" w:type="auto"/>
            <w:vMerge w:val="continue"/>
            <w:vAlign w:val="center"/>
          </w:tcPr>
          <w:p w14:paraId="6BD4F7C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649DEA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ED41A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0" w:type="auto"/>
            <w:vMerge w:val="continue"/>
            <w:vAlign w:val="center"/>
          </w:tcPr>
          <w:p w14:paraId="1FD9A96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DF41DF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6A3CD04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CF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A97093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2E683A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CD6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6、功率输出模块</w:t>
            </w:r>
          </w:p>
          <w:p w14:paraId="6150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备2路大功率电机驱动，驱动外部电机工作，工作电压12V，耐电流能力40A；驱动模块采用H桥驱动模式，自带电压保护功能、电流保护功能、短路保护功能；自带位置编码传感器，向主控上报反馈位置信息，调节电机转动速度。兼容3.3V数字信号输入，方便与其他数字设备的连接。</w:t>
            </w:r>
          </w:p>
        </w:tc>
        <w:tc>
          <w:tcPr>
            <w:tcW w:w="0" w:type="auto"/>
            <w:vMerge w:val="continue"/>
            <w:vAlign w:val="center"/>
          </w:tcPr>
          <w:p w14:paraId="2D2124A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BB2F9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64E94D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vAlign w:val="center"/>
          </w:tcPr>
          <w:p w14:paraId="58005A8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A35107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0405F95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17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BEE67A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49728B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EA5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7、数据显示模块</w:t>
            </w:r>
          </w:p>
          <w:p w14:paraId="417F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嵌入显示屏，屏幕尺寸7英寸，支持显示电压电量、航速、前进后退状态、转向状态、航程、系统状态等参数。</w:t>
            </w:r>
          </w:p>
        </w:tc>
        <w:tc>
          <w:tcPr>
            <w:tcW w:w="0" w:type="auto"/>
            <w:vMerge w:val="continue"/>
            <w:vAlign w:val="center"/>
          </w:tcPr>
          <w:p w14:paraId="24B8C92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1C2CC5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66DCB0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0" w:type="auto"/>
            <w:vMerge w:val="continue"/>
            <w:vAlign w:val="center"/>
          </w:tcPr>
          <w:p w14:paraId="1145C1F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363C24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0841292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6F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284A44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AC49BC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E0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8、采集模块</w:t>
            </w:r>
          </w:p>
          <w:p w14:paraId="5B75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备16路16位高精度AD信号采集功能，支持采集油量、电压电量、航速、前进后退状态、转向状态、航程、系统状态；每路模块的输入阻抗≥1M欧姆，并且无需负电源，无需前端模拟运放电路，可直接接传感器输出；输入信号兼容5V，10V，可通过IO控制量程。</w:t>
            </w:r>
          </w:p>
          <w:p w14:paraId="7946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支持8档采样设置（可以有效降低抖动）；内置电压基准电路，无需外部再给入基准；</w:t>
            </w:r>
          </w:p>
        </w:tc>
        <w:tc>
          <w:tcPr>
            <w:tcW w:w="0" w:type="auto"/>
            <w:vMerge w:val="continue"/>
            <w:vAlign w:val="center"/>
          </w:tcPr>
          <w:p w14:paraId="275E5FF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C61D61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0C6716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0" w:type="auto"/>
            <w:vMerge w:val="continue"/>
            <w:vAlign w:val="center"/>
          </w:tcPr>
          <w:p w14:paraId="413E748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C95CB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12F839F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B7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601151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1DD5F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1E1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9、壳体面板设计</w:t>
            </w:r>
          </w:p>
          <w:p w14:paraId="76E5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船载主控终端外壳采用轻量化设计，满足IP68防水等级标准。主控模块与操控模块设计方式采用上下双层模式，既可独立工作，又可协同完成控制任务。定制开模电源控制键，支持状态指示灯，定制开模通信切换按钮，支持最高控制权功能；定制开模油门控制可回弹防水拉杆；定制开模方向控制；定制开模点火熄火控制键，采用自动回弹；支持LTE网络接口、支持Wi-Fi接口，支持充电接口；开模扩展回弹式控制按钮5个；水密连接器数量8个，支持IP68侵入防护，采用耦合螺旋密封；</w:t>
            </w:r>
          </w:p>
        </w:tc>
        <w:tc>
          <w:tcPr>
            <w:tcW w:w="0" w:type="auto"/>
            <w:vMerge w:val="continue"/>
            <w:vAlign w:val="center"/>
          </w:tcPr>
          <w:p w14:paraId="252F2E2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C8FC0E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D4C504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0" w:type="auto"/>
            <w:vMerge w:val="continue"/>
            <w:vAlign w:val="center"/>
          </w:tcPr>
          <w:p w14:paraId="5E34FC3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B149F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597A49A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A2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26F59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292B9AD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电池系统原材料</w:t>
            </w:r>
          </w:p>
        </w:tc>
        <w:tc>
          <w:tcPr>
            <w:tcW w:w="0" w:type="auto"/>
            <w:vAlign w:val="center"/>
          </w:tcPr>
          <w:p w14:paraId="72A7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1、电池模块</w:t>
            </w:r>
          </w:p>
          <w:p w14:paraId="3961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成组后标称电量：80KWh~90KWh</w:t>
            </w:r>
          </w:p>
          <w:p w14:paraId="0A50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成组后标称电压：90VDC~110VDC</w:t>
            </w:r>
          </w:p>
          <w:p w14:paraId="7305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电池包数量：6个</w:t>
            </w:r>
          </w:p>
          <w:p w14:paraId="7A8A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个电池包材料配置：3.2V/230AH塑壳磷酸铁锂电芯×120个\电池包钣金壳体、盖板\连接母排\塑料垫板\绝缘板\上下支架\温度传感器\螺栓\发泡硅胶垫密封条\通讯线束（双绞屏蔽线）2×0.75mm²\电压监测线束\航空动力、通讯接插件</w:t>
            </w:r>
          </w:p>
          <w:p w14:paraId="79ACE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安装附件：16mm²高压动力线束\0.75mm²通讯线束\1mm²控制线束</w:t>
            </w:r>
          </w:p>
        </w:tc>
        <w:tc>
          <w:tcPr>
            <w:tcW w:w="0" w:type="auto"/>
            <w:vMerge w:val="restart"/>
            <w:vAlign w:val="center"/>
          </w:tcPr>
          <w:p w14:paraId="09DAC29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054CBF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B722B9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18.5</w:t>
            </w:r>
          </w:p>
        </w:tc>
        <w:tc>
          <w:tcPr>
            <w:tcW w:w="0" w:type="auto"/>
            <w:vMerge w:val="restart"/>
            <w:vAlign w:val="center"/>
          </w:tcPr>
          <w:p w14:paraId="523F4F9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32.61</w:t>
            </w:r>
          </w:p>
        </w:tc>
        <w:tc>
          <w:tcPr>
            <w:tcW w:w="0" w:type="auto"/>
            <w:vAlign w:val="center"/>
          </w:tcPr>
          <w:p w14:paraId="61DE89E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restart"/>
            <w:vAlign w:val="center"/>
          </w:tcPr>
          <w:p w14:paraId="3A3DDB5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2E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8B324F3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97F7DC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6AD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2、电池管理系统BMS模块</w:t>
            </w:r>
          </w:p>
          <w:p w14:paraId="436F2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模块配置：高压箱1个/主控1个\从控6个\电池管理监测显示模块×1块\船用电池管理系统BMS软件（带预充功能）</w:t>
            </w:r>
          </w:p>
          <w:p w14:paraId="53B7B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系统设计\钣金设计制图\高压箱钣金箱体\高压连接器\保护开关\高压继电器\快速熔断器\分流器\USB接插件\指示灯\PCBA控制板\高压采集线束\电池簇控制线束\通讯线束\温度采集线束\接地标识\高压标识\线卡\发泡硅胶垫\铜排\挡板\螺栓\螺钉\绝缘子</w:t>
            </w:r>
          </w:p>
          <w:p w14:paraId="08D0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主控线路板设计\钣金设计制图\主控盒钣金壳体\PCBA板\尼龙六角柱\尼龙六角螺母\胶水\胶壳\簧片\导线\平垫\弹垫\铜柱\青稞纸\标签\纽扣电池\SD卡\三防漆\用电危险标签\静电标签</w:t>
            </w:r>
          </w:p>
          <w:p w14:paraId="1F8FA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从控线路板设计\钣金设计制图\从控盒钣金壳体\PCBA板\电源模块\青稞纸\螺丝\三防漆\标签\静电标签</w:t>
            </w:r>
          </w:p>
          <w:p w14:paraId="34DE5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电池管理系统BMS软件开发\软件代码编译</w:t>
            </w:r>
          </w:p>
        </w:tc>
        <w:tc>
          <w:tcPr>
            <w:tcW w:w="0" w:type="auto"/>
            <w:vMerge w:val="continue"/>
            <w:vAlign w:val="center"/>
          </w:tcPr>
          <w:p w14:paraId="57FF9746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6CF6C5F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5CD1A26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vMerge w:val="continue"/>
            <w:vAlign w:val="center"/>
          </w:tcPr>
          <w:p w14:paraId="5903B9E1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4C70DCF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67965798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BA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A389892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EDB6C73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3B5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3、直流充电模块（枪）</w:t>
            </w:r>
          </w:p>
          <w:p w14:paraId="7A041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模块配置：整体式塑料外壳\控制板\充电连接确认信号端子\控制确认端子\接地保护端子\交流电源端子\零线\备用端子</w:t>
            </w:r>
          </w:p>
          <w:p w14:paraId="1F96B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额定电流：80A</w:t>
            </w:r>
          </w:p>
          <w:p w14:paraId="52E41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额定电压：96V</w:t>
            </w:r>
          </w:p>
          <w:p w14:paraId="0CEA3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绝缘电阻：≥500MΩ</w:t>
            </w:r>
          </w:p>
          <w:p w14:paraId="162F2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耐电压：3500VAC</w:t>
            </w:r>
          </w:p>
          <w:p w14:paraId="153A5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防护等级：IP67</w:t>
            </w:r>
          </w:p>
          <w:p w14:paraId="0F8EB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锁止机构类型：电磁锁</w:t>
            </w:r>
          </w:p>
          <w:p w14:paraId="4FA58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配套线缆长度：5m</w:t>
            </w:r>
          </w:p>
          <w:p w14:paraId="11FE0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符合《电动汽车非车载传导式充电机与电池管理系统之间的通信协议》（GB/T 27930-2015）。</w:t>
            </w:r>
          </w:p>
          <w:p w14:paraId="7FF1B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63CAEB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E8EE2F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1045407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0" w:type="auto"/>
            <w:vMerge w:val="continue"/>
            <w:vAlign w:val="center"/>
          </w:tcPr>
          <w:p w14:paraId="5F9926F3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E18E763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07CAE961">
            <w:pPr>
              <w:snapToGrid w:val="0"/>
              <w:spacing w:line="30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39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CB321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27299C5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能源系统原材料</w:t>
            </w:r>
          </w:p>
        </w:tc>
        <w:tc>
          <w:tcPr>
            <w:tcW w:w="0" w:type="auto"/>
            <w:vAlign w:val="center"/>
          </w:tcPr>
          <w:p w14:paraId="48403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1、光伏发电模块</w:t>
            </w:r>
          </w:p>
          <w:p w14:paraId="49866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组装零件：158CHAMFERED SINGLE CRYSTAL CELL型太阳能板晶片。单晶太阳能柔性板：尺寸按船样定制；控制器×1台；</w:t>
            </w:r>
          </w:p>
          <w:p w14:paraId="576D6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额定输出总功率：1KW~1.5KW；额定输出总电压：符合光伏充电转换模块电压；</w:t>
            </w:r>
          </w:p>
          <w:p w14:paraId="4C4E3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定制，提供出厂合格证。</w:t>
            </w:r>
          </w:p>
        </w:tc>
        <w:tc>
          <w:tcPr>
            <w:tcW w:w="0" w:type="auto"/>
            <w:vMerge w:val="restart"/>
            <w:vAlign w:val="center"/>
          </w:tcPr>
          <w:p w14:paraId="48FC42F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6EE5C19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3802DF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0" w:type="auto"/>
            <w:vMerge w:val="restart"/>
            <w:vAlign w:val="center"/>
          </w:tcPr>
          <w:p w14:paraId="78E9BBC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6.45</w:t>
            </w:r>
          </w:p>
        </w:tc>
        <w:tc>
          <w:tcPr>
            <w:tcW w:w="0" w:type="auto"/>
            <w:vAlign w:val="center"/>
          </w:tcPr>
          <w:p w14:paraId="71C83C9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restart"/>
            <w:vAlign w:val="center"/>
          </w:tcPr>
          <w:p w14:paraId="52DF4FB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1537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2B45DBF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0AA58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F4D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2、光伏充电转换模块</w:t>
            </w:r>
          </w:p>
          <w:p w14:paraId="07912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组装零件：2mm冷轧板箱体\整流二极管\电感\PCBA控制板\指示灯\按钮\螺栓、螺帽\线束\散热片\风扇\温度传感器\接插件\冷压端子\铜排\安全标识\继电器\断路器\通讯模块\组态液晶屏</w:t>
            </w:r>
          </w:p>
          <w:p w14:paraId="5588C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散热方式：散热片+温控风扇冷却</w:t>
            </w:r>
          </w:p>
          <w:p w14:paraId="2B5C3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防护等级：IP22</w:t>
            </w:r>
          </w:p>
          <w:p w14:paraId="0DE14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输出电压：符合锂电池组充电电压</w:t>
            </w:r>
          </w:p>
          <w:p w14:paraId="6F25E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额定功率：1.5KW~2KW</w:t>
            </w:r>
          </w:p>
          <w:p w14:paraId="3D1B1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定制，提供出厂合格证。</w:t>
            </w:r>
          </w:p>
        </w:tc>
        <w:tc>
          <w:tcPr>
            <w:tcW w:w="0" w:type="auto"/>
            <w:vMerge w:val="continue"/>
            <w:vAlign w:val="center"/>
          </w:tcPr>
          <w:p w14:paraId="5988AB4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F84B4B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8EAB81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1.15</w:t>
            </w:r>
          </w:p>
        </w:tc>
        <w:tc>
          <w:tcPr>
            <w:tcW w:w="0" w:type="auto"/>
            <w:vMerge w:val="continue"/>
            <w:vAlign w:val="center"/>
          </w:tcPr>
          <w:p w14:paraId="40948F8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C7BA31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06183D5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6D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2D533F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1672BC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60B4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24VDC自动充电模块</w:t>
            </w:r>
          </w:p>
          <w:p w14:paraId="3130E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组装零件：2mm冷轧板箱体\整流二极管\电感\PCBA控制板\指示灯\按钮\螺栓、螺帽\线束\散热片\风扇\温度传感器\接插件\冷压端子\铜排\安全标识\继电器</w:t>
            </w:r>
          </w:p>
          <w:p w14:paraId="2E962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散热方式：散热片+温控风扇冷却</w:t>
            </w:r>
          </w:p>
          <w:p w14:paraId="508E0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防护等级：IP22</w:t>
            </w:r>
          </w:p>
          <w:p w14:paraId="7F5B3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输出电压：24VDC</w:t>
            </w:r>
          </w:p>
          <w:p w14:paraId="29299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额定功率：1.5KW~2KW</w:t>
            </w:r>
          </w:p>
          <w:p w14:paraId="74158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定制，提供出厂合格证。</w:t>
            </w:r>
          </w:p>
        </w:tc>
        <w:tc>
          <w:tcPr>
            <w:tcW w:w="0" w:type="auto"/>
            <w:vMerge w:val="continue"/>
            <w:vAlign w:val="center"/>
          </w:tcPr>
          <w:p w14:paraId="02D8D38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F824A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B434CA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0" w:type="auto"/>
            <w:vMerge w:val="continue"/>
            <w:vAlign w:val="center"/>
          </w:tcPr>
          <w:p w14:paraId="59E4394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F7A2DB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524159E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3B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7A0B66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4F3DF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16C9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24VDC转12VDC模块</w:t>
            </w:r>
          </w:p>
          <w:p w14:paraId="1980C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组装零件：1.5mm冷轧板箱体\整流二极管\电感\PCBA控制板\指示灯\按钮\螺栓、螺帽\线束\散热片\温度传感器\接插件\冷压端子\铜排\安全标识\继电器</w:t>
            </w:r>
          </w:p>
          <w:p w14:paraId="59AF1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散热方式：散热片</w:t>
            </w:r>
          </w:p>
          <w:p w14:paraId="1BA7F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防护等级：IP22</w:t>
            </w:r>
          </w:p>
          <w:p w14:paraId="36ACF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输入电压：24VDC</w:t>
            </w:r>
          </w:p>
          <w:p w14:paraId="5E9EF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输出电压：12VDC</w:t>
            </w:r>
          </w:p>
          <w:p w14:paraId="70EF4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额定功率：480W~550W</w:t>
            </w:r>
          </w:p>
          <w:p w14:paraId="5E127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定制，提供出厂合格证。</w:t>
            </w:r>
          </w:p>
        </w:tc>
        <w:tc>
          <w:tcPr>
            <w:tcW w:w="0" w:type="auto"/>
            <w:vMerge w:val="continue"/>
            <w:vAlign w:val="center"/>
          </w:tcPr>
          <w:p w14:paraId="68272AC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69BA8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9BB30D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0" w:type="auto"/>
            <w:vMerge w:val="continue"/>
            <w:vAlign w:val="center"/>
          </w:tcPr>
          <w:p w14:paraId="78128C1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6FA22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Merge w:val="continue"/>
            <w:vAlign w:val="center"/>
          </w:tcPr>
          <w:p w14:paraId="56B5C96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A5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A35D0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4C2EE67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电气系统原材料</w:t>
            </w:r>
          </w:p>
        </w:tc>
        <w:tc>
          <w:tcPr>
            <w:tcW w:w="0" w:type="auto"/>
            <w:vAlign w:val="center"/>
          </w:tcPr>
          <w:p w14:paraId="0CAEA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1、航行灯系统</w:t>
            </w:r>
          </w:p>
          <w:p w14:paraId="2647C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白灯1盏：12V  25W  IP56</w:t>
            </w:r>
          </w:p>
          <w:p w14:paraId="6121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桅灯1盏：12V  15W  IP56</w:t>
            </w:r>
          </w:p>
          <w:p w14:paraId="290BA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黄闪灯1盏：12V  25W  IP56</w:t>
            </w:r>
          </w:p>
          <w:p w14:paraId="1734D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左舷灯1盏：12V  15W  IP56</w:t>
            </w:r>
          </w:p>
          <w:p w14:paraId="007D3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右舷灯1盏：12V  15W  IP56</w:t>
            </w:r>
          </w:p>
          <w:p w14:paraId="24E3D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艉灯1盏：12V  15W  IP56</w:t>
            </w:r>
          </w:p>
        </w:tc>
        <w:tc>
          <w:tcPr>
            <w:tcW w:w="0" w:type="auto"/>
            <w:vAlign w:val="center"/>
          </w:tcPr>
          <w:p w14:paraId="27D7FAA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212AA52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E6EE8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0" w:type="auto"/>
            <w:vAlign w:val="center"/>
          </w:tcPr>
          <w:p w14:paraId="0EBC829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0" w:type="auto"/>
            <w:vAlign w:val="center"/>
          </w:tcPr>
          <w:p w14:paraId="0A10B96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</w:tcPr>
          <w:p w14:paraId="1F0E827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E7E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7254F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4680629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测试加工</w:t>
            </w:r>
          </w:p>
        </w:tc>
        <w:tc>
          <w:tcPr>
            <w:tcW w:w="0" w:type="auto"/>
            <w:vAlign w:val="center"/>
          </w:tcPr>
          <w:p w14:paraId="49E96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1、施工图设绘</w:t>
            </w:r>
          </w:p>
        </w:tc>
        <w:tc>
          <w:tcPr>
            <w:tcW w:w="0" w:type="auto"/>
            <w:vMerge w:val="restart"/>
            <w:vAlign w:val="center"/>
          </w:tcPr>
          <w:p w14:paraId="78D3677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1898704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70A060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6013E3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50.69</w:t>
            </w:r>
          </w:p>
        </w:tc>
        <w:tc>
          <w:tcPr>
            <w:tcW w:w="0" w:type="auto"/>
            <w:vMerge w:val="restart"/>
            <w:vAlign w:val="center"/>
          </w:tcPr>
          <w:p w14:paraId="036F4F7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0" w:type="auto"/>
            <w:vMerge w:val="restart"/>
            <w:vAlign w:val="center"/>
          </w:tcPr>
          <w:p w14:paraId="0CBC867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031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458FEAA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11764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E7F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CAD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平面图设计\线型光顺\技术工</w:t>
            </w:r>
          </w:p>
        </w:tc>
        <w:tc>
          <w:tcPr>
            <w:tcW w:w="0" w:type="auto"/>
            <w:vMerge w:val="continue"/>
            <w:vAlign w:val="center"/>
          </w:tcPr>
          <w:p w14:paraId="7C7EC2F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411C6B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A3D754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0" w:type="auto"/>
            <w:vMerge w:val="continue"/>
            <w:vAlign w:val="center"/>
          </w:tcPr>
          <w:p w14:paraId="28FB5E0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9ED6C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8B9F97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6D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D59652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4C9C4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4F7E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三维建模\管路、线缆放样\技术工</w:t>
            </w:r>
          </w:p>
        </w:tc>
        <w:tc>
          <w:tcPr>
            <w:tcW w:w="0" w:type="auto"/>
            <w:vMerge w:val="continue"/>
            <w:vAlign w:val="center"/>
          </w:tcPr>
          <w:p w14:paraId="3EBFBB8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4B1818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014808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vAlign w:val="center"/>
          </w:tcPr>
          <w:p w14:paraId="6A79DAF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9E48A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1B38D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64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A084E4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B844B0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484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结构、零件图放样\技术工</w:t>
            </w:r>
          </w:p>
        </w:tc>
        <w:tc>
          <w:tcPr>
            <w:tcW w:w="0" w:type="auto"/>
            <w:vMerge w:val="continue"/>
            <w:vAlign w:val="center"/>
          </w:tcPr>
          <w:p w14:paraId="51C0995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13EEE9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993D90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0" w:type="auto"/>
            <w:vMerge w:val="continue"/>
            <w:vAlign w:val="center"/>
          </w:tcPr>
          <w:p w14:paraId="40FA0FC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A2781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C256F5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2F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A45EA1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D13AD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783E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2零部件加工</w:t>
            </w:r>
          </w:p>
        </w:tc>
        <w:tc>
          <w:tcPr>
            <w:tcW w:w="0" w:type="auto"/>
            <w:vMerge w:val="continue"/>
            <w:vAlign w:val="center"/>
          </w:tcPr>
          <w:p w14:paraId="7192C29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6BB472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8D58A6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9259C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CAD004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310C42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B6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97755B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59C6EA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18F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铝合金板材预处理\冷作工</w:t>
            </w:r>
          </w:p>
        </w:tc>
        <w:tc>
          <w:tcPr>
            <w:tcW w:w="0" w:type="auto"/>
            <w:vMerge w:val="continue"/>
            <w:vAlign w:val="center"/>
          </w:tcPr>
          <w:p w14:paraId="19E33B7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2F27AB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0CDEB4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0" w:type="auto"/>
            <w:vMerge w:val="continue"/>
            <w:vAlign w:val="center"/>
          </w:tcPr>
          <w:p w14:paraId="0817403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4960E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77E66A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A2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C2A96D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927419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197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激光数控切割\冷作工</w:t>
            </w:r>
          </w:p>
        </w:tc>
        <w:tc>
          <w:tcPr>
            <w:tcW w:w="0" w:type="auto"/>
            <w:vMerge w:val="continue"/>
            <w:vAlign w:val="center"/>
          </w:tcPr>
          <w:p w14:paraId="7B774D9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59CC9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89A099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0.65</w:t>
            </w:r>
          </w:p>
        </w:tc>
        <w:tc>
          <w:tcPr>
            <w:tcW w:w="0" w:type="auto"/>
            <w:vMerge w:val="continue"/>
            <w:vAlign w:val="center"/>
          </w:tcPr>
          <w:p w14:paraId="5035EBF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F62E51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2FFC50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C6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EC68B6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B61CE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F58B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零件打磨\编号\冷作工\打磨机\砂轮\毛刷</w:t>
            </w:r>
          </w:p>
        </w:tc>
        <w:tc>
          <w:tcPr>
            <w:tcW w:w="0" w:type="auto"/>
            <w:vMerge w:val="continue"/>
            <w:vAlign w:val="center"/>
          </w:tcPr>
          <w:p w14:paraId="10A872B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C76B3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563790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0.75</w:t>
            </w:r>
          </w:p>
        </w:tc>
        <w:tc>
          <w:tcPr>
            <w:tcW w:w="0" w:type="auto"/>
            <w:vMerge w:val="continue"/>
            <w:vAlign w:val="center"/>
          </w:tcPr>
          <w:p w14:paraId="2D19D74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F658B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09AEC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2F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FAB5A1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75507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426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零件焊接、组装\水火矫正\电焊工\电焊机\打磨机\辅助工具</w:t>
            </w:r>
          </w:p>
        </w:tc>
        <w:tc>
          <w:tcPr>
            <w:tcW w:w="0" w:type="auto"/>
            <w:vMerge w:val="continue"/>
            <w:vAlign w:val="center"/>
          </w:tcPr>
          <w:p w14:paraId="5C7AF8B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E8D75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9E4A26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0" w:type="auto"/>
            <w:vMerge w:val="continue"/>
            <w:vAlign w:val="center"/>
          </w:tcPr>
          <w:p w14:paraId="295BC83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3E659F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0E9FFA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3D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43EBFEC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C100A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38E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肋骨框架焊接、组装\水火矫正\电焊工\电焊机\吊机\叉车\打磨机\辅助工具</w:t>
            </w:r>
          </w:p>
        </w:tc>
        <w:tc>
          <w:tcPr>
            <w:tcW w:w="0" w:type="auto"/>
            <w:vMerge w:val="continue"/>
            <w:vAlign w:val="center"/>
          </w:tcPr>
          <w:p w14:paraId="0BE8776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816DE7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BFB2E2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0" w:type="auto"/>
            <w:vMerge w:val="continue"/>
            <w:vAlign w:val="center"/>
          </w:tcPr>
          <w:p w14:paraId="223923E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E43DE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CF6CFB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48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166609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7DE6D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8698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平面舱壁及其骨架焊接、组装\电焊工\电焊机\吊机\叉车\打磨机\辅助工具</w:t>
            </w:r>
          </w:p>
        </w:tc>
        <w:tc>
          <w:tcPr>
            <w:tcW w:w="0" w:type="auto"/>
            <w:vMerge w:val="continue"/>
            <w:vAlign w:val="center"/>
          </w:tcPr>
          <w:p w14:paraId="65A8648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3F01CA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B633DF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Merge w:val="continue"/>
            <w:vAlign w:val="center"/>
          </w:tcPr>
          <w:p w14:paraId="40C9D84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3F595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AB9C4E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75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212792D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01708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1D5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3、胎架加工</w:t>
            </w:r>
          </w:p>
        </w:tc>
        <w:tc>
          <w:tcPr>
            <w:tcW w:w="0" w:type="auto"/>
            <w:vMerge w:val="continue"/>
            <w:vAlign w:val="center"/>
          </w:tcPr>
          <w:p w14:paraId="70DEEB0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28778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50875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6D4197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BF4E36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D1C61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41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279FBA6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BFF6A8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182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反身建造甲板胎架平面图设计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划线定位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激光水平仪</w:t>
            </w:r>
          </w:p>
        </w:tc>
        <w:tc>
          <w:tcPr>
            <w:tcW w:w="0" w:type="auto"/>
            <w:vMerge w:val="continue"/>
            <w:vAlign w:val="center"/>
          </w:tcPr>
          <w:p w14:paraId="6918E0D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C87C8B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D22726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0" w:type="auto"/>
            <w:vMerge w:val="continue"/>
            <w:vAlign w:val="center"/>
          </w:tcPr>
          <w:p w14:paraId="3C59B50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87326E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28BE39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B1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EB0CC1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7ABACB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CCE0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胎架搭建、焊接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辅助工具</w:t>
            </w:r>
          </w:p>
        </w:tc>
        <w:tc>
          <w:tcPr>
            <w:tcW w:w="0" w:type="auto"/>
            <w:vMerge w:val="continue"/>
            <w:vAlign w:val="center"/>
          </w:tcPr>
          <w:p w14:paraId="3BA63CC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BE9DB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EC4C4F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0" w:type="auto"/>
            <w:vMerge w:val="continue"/>
            <w:vAlign w:val="center"/>
          </w:tcPr>
          <w:p w14:paraId="05EA05A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081C62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4939D2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F6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EE896D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1F1B6B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A0C7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4、结构总装加工</w:t>
            </w:r>
          </w:p>
        </w:tc>
        <w:tc>
          <w:tcPr>
            <w:tcW w:w="0" w:type="auto"/>
            <w:vMerge w:val="continue"/>
            <w:vAlign w:val="center"/>
          </w:tcPr>
          <w:p w14:paraId="689CACB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CAEC2E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95465D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6BB9A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77F53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9D880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4C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1621513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2819D0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47675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882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甲板面及其骨架焊接组装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水火矫正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毛刷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打磨机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辅助工具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</w:p>
        </w:tc>
        <w:tc>
          <w:tcPr>
            <w:tcW w:w="0" w:type="auto"/>
            <w:vMerge w:val="continue"/>
            <w:vAlign w:val="center"/>
          </w:tcPr>
          <w:p w14:paraId="19EC909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9F3E98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1BE573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0" w:type="auto"/>
            <w:vMerge w:val="continue"/>
            <w:vAlign w:val="center"/>
          </w:tcPr>
          <w:p w14:paraId="5B9C382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2FF54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826D0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FD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734477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E6159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8D7E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首尾封板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平面舱壁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肋骨框架定位吊装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水火矫正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毛刷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打磨机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辅助工具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</w:p>
        </w:tc>
        <w:tc>
          <w:tcPr>
            <w:tcW w:w="0" w:type="auto"/>
            <w:vMerge w:val="continue"/>
            <w:vAlign w:val="center"/>
          </w:tcPr>
          <w:p w14:paraId="4013D39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8117F3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566F54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0" w:type="auto"/>
            <w:vMerge w:val="continue"/>
            <w:vAlign w:val="center"/>
          </w:tcPr>
          <w:p w14:paraId="6B2E975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47E33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F9FB75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FB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5074E5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DC80CF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61A3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纵向结构件定位焊接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毛刷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辅助工具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</w:p>
        </w:tc>
        <w:tc>
          <w:tcPr>
            <w:tcW w:w="0" w:type="auto"/>
            <w:vMerge w:val="continue"/>
            <w:vAlign w:val="center"/>
          </w:tcPr>
          <w:p w14:paraId="4ADE777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A0068F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1E4FC6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0.91</w:t>
            </w:r>
          </w:p>
        </w:tc>
        <w:tc>
          <w:tcPr>
            <w:tcW w:w="0" w:type="auto"/>
            <w:vMerge w:val="continue"/>
            <w:vAlign w:val="center"/>
          </w:tcPr>
          <w:p w14:paraId="7D41AA7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9E27D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DDCDB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76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469BF68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B21401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FA6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船底板、外板封焊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水火矫正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毛刷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电葫芦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辅助工具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冷作工</w:t>
            </w:r>
          </w:p>
        </w:tc>
        <w:tc>
          <w:tcPr>
            <w:tcW w:w="0" w:type="auto"/>
            <w:vMerge w:val="continue"/>
            <w:vAlign w:val="center"/>
          </w:tcPr>
          <w:p w14:paraId="6D6EB40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333A4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B9F942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0" w:type="auto"/>
            <w:vMerge w:val="continue"/>
            <w:vAlign w:val="center"/>
          </w:tcPr>
          <w:p w14:paraId="7E8DC6A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A7217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BC533D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4F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B474C0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57D9F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2A2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立体总段翻身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起重工</w:t>
            </w:r>
          </w:p>
        </w:tc>
        <w:tc>
          <w:tcPr>
            <w:tcW w:w="0" w:type="auto"/>
            <w:vMerge w:val="continue"/>
            <w:vAlign w:val="center"/>
          </w:tcPr>
          <w:p w14:paraId="13FDC59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242AC9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223DDD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0" w:type="auto"/>
            <w:vMerge w:val="continue"/>
            <w:vAlign w:val="center"/>
          </w:tcPr>
          <w:p w14:paraId="658D862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6718D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966C9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A3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397A3D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D4838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113C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船台、脚手架制作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专用工装制作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冷作工</w:t>
            </w:r>
          </w:p>
        </w:tc>
        <w:tc>
          <w:tcPr>
            <w:tcW w:w="0" w:type="auto"/>
            <w:vMerge w:val="continue"/>
            <w:vAlign w:val="center"/>
          </w:tcPr>
          <w:p w14:paraId="20D04EA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F9249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C19CF7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0" w:type="auto"/>
            <w:vMerge w:val="continue"/>
            <w:vAlign w:val="center"/>
          </w:tcPr>
          <w:p w14:paraId="0BF44AB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52C33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AE344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1F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3A7AAA4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21EBAC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0C5B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打磨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修整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涂装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打磨工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油漆工</w:t>
            </w:r>
          </w:p>
        </w:tc>
        <w:tc>
          <w:tcPr>
            <w:tcW w:w="0" w:type="auto"/>
            <w:vMerge w:val="continue"/>
            <w:vAlign w:val="center"/>
          </w:tcPr>
          <w:p w14:paraId="1D2F5B6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5EF086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A35B01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0" w:type="auto"/>
            <w:vMerge w:val="continue"/>
            <w:vAlign w:val="center"/>
          </w:tcPr>
          <w:p w14:paraId="6C52820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C1B308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1FAF4C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E1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3410E7E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0BC913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14DB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5、设备安装</w:t>
            </w:r>
          </w:p>
        </w:tc>
        <w:tc>
          <w:tcPr>
            <w:tcW w:w="0" w:type="auto"/>
            <w:vMerge w:val="continue"/>
            <w:vAlign w:val="center"/>
          </w:tcPr>
          <w:p w14:paraId="5C81C26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0BDDB9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102A54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F6F8A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B3E5B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70550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B1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5DF89B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3D2216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4BB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推进器定位、安装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焊接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电葫芦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轮机工</w:t>
            </w:r>
          </w:p>
        </w:tc>
        <w:tc>
          <w:tcPr>
            <w:tcW w:w="0" w:type="auto"/>
            <w:vMerge w:val="continue"/>
            <w:vAlign w:val="center"/>
          </w:tcPr>
          <w:p w14:paraId="34D42E6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FC90CB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5ED282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0" w:type="auto"/>
            <w:vMerge w:val="continue"/>
            <w:vAlign w:val="center"/>
          </w:tcPr>
          <w:p w14:paraId="487D6F7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E59857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AD1EE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7C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71667A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E0295F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C20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舵系及其附件定位、安装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轮机工</w:t>
            </w:r>
          </w:p>
        </w:tc>
        <w:tc>
          <w:tcPr>
            <w:tcW w:w="0" w:type="auto"/>
            <w:vMerge w:val="continue"/>
            <w:vAlign w:val="center"/>
          </w:tcPr>
          <w:p w14:paraId="6D9633C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9CDB8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58C23E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0" w:type="auto"/>
            <w:vMerge w:val="continue"/>
            <w:vAlign w:val="center"/>
          </w:tcPr>
          <w:p w14:paraId="0835C74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090B8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77E6B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B2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845CE4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56119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BE2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光伏发电模块及其附件安装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电焊工</w:t>
            </w:r>
          </w:p>
        </w:tc>
        <w:tc>
          <w:tcPr>
            <w:tcW w:w="0" w:type="auto"/>
            <w:vMerge w:val="continue"/>
            <w:vAlign w:val="center"/>
          </w:tcPr>
          <w:p w14:paraId="6DDE8EA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ED53D0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4398A2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0" w:type="auto"/>
            <w:vMerge w:val="continue"/>
            <w:vAlign w:val="center"/>
          </w:tcPr>
          <w:p w14:paraId="591E7CB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D34884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EDC27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C3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BB4526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B6FD161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C3F1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电池系统、无人系统及其附件安装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0" w:type="auto"/>
            <w:vMerge w:val="continue"/>
            <w:vAlign w:val="center"/>
          </w:tcPr>
          <w:p w14:paraId="2473D7B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C589D9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C315FB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0" w:type="auto"/>
            <w:vMerge w:val="continue"/>
            <w:vAlign w:val="center"/>
          </w:tcPr>
          <w:p w14:paraId="6BA8AB9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AE0CE8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2D10A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342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7FBB0A2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79D2E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70E1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6、检验、测试费</w:t>
            </w:r>
          </w:p>
        </w:tc>
        <w:tc>
          <w:tcPr>
            <w:tcW w:w="0" w:type="auto"/>
            <w:vMerge w:val="continue"/>
            <w:vAlign w:val="center"/>
          </w:tcPr>
          <w:p w14:paraId="19D3598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9EE74E7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7998E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88689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85B30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58495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0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3A0EBA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CDE18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65AC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原材料及零部件检验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装配检验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技术工</w:t>
            </w:r>
          </w:p>
        </w:tc>
        <w:tc>
          <w:tcPr>
            <w:tcW w:w="0" w:type="auto"/>
            <w:vMerge w:val="continue"/>
            <w:vAlign w:val="center"/>
          </w:tcPr>
          <w:p w14:paraId="5D916DB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18413D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17DECF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0" w:type="auto"/>
            <w:vMerge w:val="continue"/>
            <w:vAlign w:val="center"/>
          </w:tcPr>
          <w:p w14:paraId="2E2CDDF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4C5E3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A90E8C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40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2DF26A9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C125C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065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焊缝检验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光无损检验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技术工</w:t>
            </w:r>
          </w:p>
        </w:tc>
        <w:tc>
          <w:tcPr>
            <w:tcW w:w="0" w:type="auto"/>
            <w:vMerge w:val="continue"/>
            <w:vAlign w:val="center"/>
          </w:tcPr>
          <w:p w14:paraId="3E42C28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59E7118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BBEB31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0" w:type="auto"/>
            <w:vMerge w:val="continue"/>
            <w:vAlign w:val="center"/>
          </w:tcPr>
          <w:p w14:paraId="297931F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3FB48E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02221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0E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9D668D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DFFCC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3F13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称重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吊车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起重工</w:t>
            </w:r>
          </w:p>
        </w:tc>
        <w:tc>
          <w:tcPr>
            <w:tcW w:w="0" w:type="auto"/>
            <w:vMerge w:val="continue"/>
            <w:vAlign w:val="center"/>
          </w:tcPr>
          <w:p w14:paraId="7533321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CB1E7C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60955B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0" w:type="auto"/>
            <w:vMerge w:val="continue"/>
            <w:vAlign w:val="center"/>
          </w:tcPr>
          <w:p w14:paraId="53C7DDC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ACA9D7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F8F69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78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FEEEB2E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5B30B3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2652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水密完整性试验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推进器试验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航行测试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电池系统调试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光伏充电模块调试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技术工</w:t>
            </w:r>
          </w:p>
        </w:tc>
        <w:tc>
          <w:tcPr>
            <w:tcW w:w="0" w:type="auto"/>
            <w:vMerge w:val="continue"/>
            <w:vAlign w:val="center"/>
          </w:tcPr>
          <w:p w14:paraId="434BEA02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D68058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706664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16.9</w:t>
            </w:r>
          </w:p>
        </w:tc>
        <w:tc>
          <w:tcPr>
            <w:tcW w:w="0" w:type="auto"/>
            <w:vMerge w:val="continue"/>
            <w:vAlign w:val="center"/>
          </w:tcPr>
          <w:p w14:paraId="7FF3552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4A803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5A93EA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E5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4BA380B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531A5D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310F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吊机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运输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杂工</w:t>
            </w:r>
          </w:p>
        </w:tc>
        <w:tc>
          <w:tcPr>
            <w:tcW w:w="0" w:type="auto"/>
            <w:vMerge w:val="continue"/>
            <w:vAlign w:val="center"/>
          </w:tcPr>
          <w:p w14:paraId="700F7766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D1773F4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80DAED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2.68</w:t>
            </w:r>
          </w:p>
        </w:tc>
        <w:tc>
          <w:tcPr>
            <w:tcW w:w="0" w:type="auto"/>
            <w:vMerge w:val="continue"/>
            <w:vAlign w:val="center"/>
          </w:tcPr>
          <w:p w14:paraId="58C4119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A08A7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1C5F7A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DE83112">
      <w:pPr>
        <w:spacing w:before="312" w:beforeLines="100"/>
        <w:ind w:left="-525" w:leftChars="-250"/>
      </w:pPr>
    </w:p>
    <w:sectPr>
      <w:footerReference r:id="rId3" w:type="default"/>
      <w:pgSz w:w="16838" w:h="11906" w:orient="landscape"/>
      <w:pgMar w:top="1123" w:right="1043" w:bottom="1066" w:left="1043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052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683B7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683B7">
                    <w:pPr>
                      <w:pStyle w:val="2"/>
                      <w:rPr>
                        <w:rFonts w:ascii="Times New Roman" w:hAnsi="Times New Roman" w:cs="Times New Roman"/>
                        <w:sz w:val="13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4CFC7"/>
    <w:multiLevelType w:val="singleLevel"/>
    <w:tmpl w:val="A364CFC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0EF532"/>
    <w:multiLevelType w:val="singleLevel"/>
    <w:tmpl w:val="A40EF5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143B"/>
    <w:rsid w:val="000645D1"/>
    <w:rsid w:val="000736E1"/>
    <w:rsid w:val="000A252F"/>
    <w:rsid w:val="002C15D8"/>
    <w:rsid w:val="002C65D5"/>
    <w:rsid w:val="00306D87"/>
    <w:rsid w:val="004A30FD"/>
    <w:rsid w:val="004B56E9"/>
    <w:rsid w:val="004E02BF"/>
    <w:rsid w:val="00641DBF"/>
    <w:rsid w:val="00917BEF"/>
    <w:rsid w:val="00B50854"/>
    <w:rsid w:val="00F1526C"/>
    <w:rsid w:val="00F5359D"/>
    <w:rsid w:val="043D741E"/>
    <w:rsid w:val="07F11433"/>
    <w:rsid w:val="0F665DD1"/>
    <w:rsid w:val="122B0E14"/>
    <w:rsid w:val="1343124E"/>
    <w:rsid w:val="18E10338"/>
    <w:rsid w:val="1A2C78C5"/>
    <w:rsid w:val="20163B66"/>
    <w:rsid w:val="2350143B"/>
    <w:rsid w:val="28691DDD"/>
    <w:rsid w:val="2BEE1D64"/>
    <w:rsid w:val="2CF71729"/>
    <w:rsid w:val="2DD30F88"/>
    <w:rsid w:val="31BC3BAB"/>
    <w:rsid w:val="32E0684A"/>
    <w:rsid w:val="332F4289"/>
    <w:rsid w:val="3B721659"/>
    <w:rsid w:val="3D6A733F"/>
    <w:rsid w:val="412D5350"/>
    <w:rsid w:val="41C95079"/>
    <w:rsid w:val="44666A1A"/>
    <w:rsid w:val="46033EED"/>
    <w:rsid w:val="48311BC9"/>
    <w:rsid w:val="501B05AF"/>
    <w:rsid w:val="539B439B"/>
    <w:rsid w:val="62093DDC"/>
    <w:rsid w:val="663C2981"/>
    <w:rsid w:val="67C223E6"/>
    <w:rsid w:val="68D423D1"/>
    <w:rsid w:val="6A6B5396"/>
    <w:rsid w:val="6AF64881"/>
    <w:rsid w:val="6C9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4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4879</Words>
  <Characters>5997</Characters>
  <Lines>32</Lines>
  <Paragraphs>9</Paragraphs>
  <TotalTime>7</TotalTime>
  <ScaleCrop>false</ScaleCrop>
  <LinksUpToDate>false</LinksUpToDate>
  <CharactersWithSpaces>7682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2025-10-29T07:10:00Z</dcterms:created>
  <dc:creator>躲在角落里的猫</dc:creator>
  <cp:lastModifiedBy>招标中心</cp:lastModifiedBy>
  <dcterms:modified xsi:type="dcterms:W3CDTF">2025-11-07T07:00:40Z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5D1B56561CC44E2A800A72AB194F52AE_13</vt:lpwstr>
  </property>
  <property fmtid="{D5CDD505-2E9C-101B-9397-08002B2CF9AE}" pid="4" name="KSOTemplateDocerSaveRecord">
    <vt:lpwstr>eyJoZGlkIjoiZjBjZDIyMDY4MjhhMWYyZDBkNGFkNTQ4NjAzMWJmNWYiLCJ1c2VySWQiOiIxNTk1MDQ5MjkwIn0=</vt:lpwstr>
  </property>
</Properties>
</file>